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3085"/>
        <w:gridCol w:w="6662"/>
      </w:tblGrid>
      <w:tr>
        <w:trPr>
          <w:trHeight w:val="1" w:hRule="atLeast"/>
          <w:jc w:val="left"/>
        </w:trPr>
        <w:tc>
          <w:tcPr>
            <w:tcW w:w="3085" w:type="dxa"/>
            <w:vMerge w:val="restart"/>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4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7"/>
                <w:shd w:fill="auto" w:val="clear"/>
              </w:rPr>
              <w:t xml:space="preserve">ỦY BAN NHÂN DÂN</w:t>
            </w:r>
            <w:r>
              <w:rPr>
                <w:rFonts w:ascii="Times New Roman" w:hAnsi="Times New Roman" w:cs="Times New Roman" w:eastAsia="Times New Roman"/>
                <w:color w:val="auto"/>
                <w:spacing w:val="0"/>
                <w:position w:val="0"/>
                <w:sz w:val="27"/>
                <w:shd w:fill="auto" w:val="clear"/>
              </w:rPr>
              <w:br/>
            </w:r>
            <w:r>
              <w:rPr>
                <w:rFonts w:ascii="Times New Roman" w:hAnsi="Times New Roman" w:cs="Times New Roman" w:eastAsia="Times New Roman"/>
                <w:b/>
                <w:color w:val="auto"/>
                <w:spacing w:val="0"/>
                <w:position w:val="0"/>
                <w:sz w:val="27"/>
                <w:shd w:fill="auto" w:val="clear"/>
              </w:rPr>
              <w:t xml:space="preserve">TỈNH QUẢNG BÌNH</w:t>
            </w:r>
          </w:p>
        </w:tc>
        <w:tc>
          <w:tcPr>
            <w:tcW w:w="666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7"/>
                <w:shd w:fill="auto" w:val="clear"/>
              </w:rPr>
              <w:t xml:space="preserve">CỘNG HÒA XÃ HỘI CHỦ NGHĨA VIỆT NAM</w:t>
            </w:r>
          </w:p>
        </w:tc>
      </w:tr>
      <w:tr>
        <w:trPr>
          <w:trHeight w:val="1" w:hRule="atLeast"/>
          <w:jc w:val="left"/>
        </w:trPr>
        <w:tc>
          <w:tcPr>
            <w:tcW w:w="3085" w:type="dxa"/>
            <w:vMerge/>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66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tc>
      </w:tr>
      <w:tr>
        <w:trPr>
          <w:trHeight w:val="1" w:hRule="atLeast"/>
          <w:jc w:val="left"/>
        </w:trPr>
        <w:tc>
          <w:tcPr>
            <w:tcW w:w="308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Số:  1395 /Q</w:t>
            </w:r>
            <w:r>
              <w:rPr>
                <w:rFonts w:ascii="Times New Roman" w:hAnsi="Times New Roman" w:cs="Times New Roman" w:eastAsia="Times New Roman"/>
                <w:color w:val="auto"/>
                <w:spacing w:val="0"/>
                <w:position w:val="0"/>
                <w:sz w:val="26"/>
                <w:shd w:fill="auto" w:val="clear"/>
              </w:rPr>
              <w:t xml:space="preserve">Đ-UBND</w:t>
            </w:r>
          </w:p>
        </w:tc>
        <w:tc>
          <w:tcPr>
            <w:tcW w:w="666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Quảng Bình, ngày  27  tháng  4 n</w:t>
            </w:r>
            <w:r>
              <w:rPr>
                <w:rFonts w:ascii="Times New Roman" w:hAnsi="Times New Roman" w:cs="Times New Roman" w:eastAsia="Times New Roman"/>
                <w:i/>
                <w:color w:val="auto"/>
                <w:spacing w:val="0"/>
                <w:position w:val="0"/>
                <w:sz w:val="28"/>
                <w:shd w:fill="auto" w:val="clear"/>
              </w:rPr>
              <w:t xml:space="preserve">ăm 2017</w:t>
            </w:r>
          </w:p>
        </w:tc>
      </w:tr>
    </w:tbl>
    <w:p>
      <w:pPr>
        <w:spacing w:before="120" w:after="0" w:line="240"/>
        <w:ind w:right="0" w:left="0" w:firstLine="0"/>
        <w:jc w:val="center"/>
        <w:rPr>
          <w:rFonts w:ascii="Times New Roman" w:hAnsi="Times New Roman" w:cs="Times New Roman" w:eastAsia="Times New Roman"/>
          <w:b/>
          <w:color w:val="auto"/>
          <w:spacing w:val="0"/>
          <w:position w:val="0"/>
          <w:sz w:val="1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QUYẾT </w:t>
      </w:r>
      <w:r>
        <w:rPr>
          <w:rFonts w:ascii="Times New Roman" w:hAnsi="Times New Roman" w:cs="Times New Roman" w:eastAsia="Times New Roman"/>
          <w:b/>
          <w:color w:val="auto"/>
          <w:spacing w:val="0"/>
          <w:position w:val="0"/>
          <w:sz w:val="28"/>
          <w:shd w:fill="auto" w:val="clear"/>
        </w:rPr>
        <w:t xml:space="preserve">ĐỊNH</w:t>
      </w:r>
    </w:p>
    <w:p>
      <w:pPr>
        <w:spacing w:before="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Về việc công bố thủ tục hành chính trong lĩnh vực Quản lý xây dựng </w:t>
      </w:r>
    </w:p>
    <w:p>
      <w:pPr>
        <w:spacing w:before="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và chất l</w:t>
      </w:r>
      <w:r>
        <w:rPr>
          <w:rFonts w:ascii="Times New Roman" w:hAnsi="Times New Roman" w:cs="Times New Roman" w:eastAsia="Times New Roman"/>
          <w:b/>
          <w:color w:val="auto"/>
          <w:spacing w:val="0"/>
          <w:position w:val="0"/>
          <w:sz w:val="28"/>
          <w:shd w:fill="auto" w:val="clear"/>
        </w:rPr>
        <w:t xml:space="preserve">ượng công tr</w:t>
      </w:r>
      <w:r>
        <w:rPr>
          <w:rFonts w:ascii="Times New Roman" w:hAnsi="Times New Roman" w:cs="Times New Roman" w:eastAsia="Times New Roman"/>
          <w:b/>
          <w:color w:val="auto"/>
          <w:spacing w:val="0"/>
          <w:position w:val="0"/>
          <w:sz w:val="28"/>
          <w:shd w:fill="auto" w:val="clear"/>
        </w:rPr>
        <w:t xml:space="preserve">ình giao thông thuộc thẩm quyền giải quyết của </w:t>
      </w:r>
    </w:p>
    <w:p>
      <w:pPr>
        <w:spacing w:before="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Sở Giao thông vận tải Quảng Bình</w:t>
      </w:r>
    </w:p>
    <w:p>
      <w:pPr>
        <w:spacing w:before="0" w:after="0" w:line="280"/>
        <w:ind w:right="0" w:left="0" w:firstLine="0"/>
        <w:jc w:val="center"/>
        <w:rPr>
          <w:rFonts w:ascii="Times New Roman" w:hAnsi="Times New Roman" w:cs="Times New Roman" w:eastAsia="Times New Roman"/>
          <w:color w:val="auto"/>
          <w:spacing w:val="0"/>
          <w:position w:val="0"/>
          <w:sz w:val="28"/>
          <w:shd w:fill="auto" w:val="clear"/>
        </w:rPr>
      </w:pPr>
    </w:p>
    <w:p>
      <w:pPr>
        <w:spacing w:before="120" w:after="120" w:line="28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CHỦ TỊCH ỦY BAN NHÂN DÂN</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TỈNH QUẢNG BÌNH</w:t>
      </w:r>
    </w:p>
    <w:p>
      <w:pPr>
        <w:spacing w:before="0" w:after="4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C</w:t>
      </w:r>
      <w:r>
        <w:rPr>
          <w:rFonts w:ascii="Times New Roman" w:hAnsi="Times New Roman" w:cs="Times New Roman" w:eastAsia="Times New Roman"/>
          <w:color w:val="auto"/>
          <w:spacing w:val="-6"/>
          <w:position w:val="0"/>
          <w:sz w:val="28"/>
          <w:shd w:fill="auto" w:val="clear"/>
        </w:rPr>
        <w:t xml:space="preserve">ăn cứ Luật Tổ chức chính quyền địa phương ng</w:t>
      </w:r>
      <w:r>
        <w:rPr>
          <w:rFonts w:ascii="Times New Roman" w:hAnsi="Times New Roman" w:cs="Times New Roman" w:eastAsia="Times New Roman"/>
          <w:color w:val="auto"/>
          <w:spacing w:val="-6"/>
          <w:position w:val="0"/>
          <w:sz w:val="28"/>
          <w:shd w:fill="auto" w:val="clear"/>
        </w:rPr>
        <w:t xml:space="preserve">ày 19/6/2015;</w:t>
      </w:r>
    </w:p>
    <w:p>
      <w:pPr>
        <w:spacing w:before="0" w:after="4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Nghị định số 63/2010/NĐ-CP ng</w:t>
      </w:r>
      <w:r>
        <w:rPr>
          <w:rFonts w:ascii="Times New Roman" w:hAnsi="Times New Roman" w:cs="Times New Roman" w:eastAsia="Times New Roman"/>
          <w:color w:val="auto"/>
          <w:spacing w:val="0"/>
          <w:position w:val="0"/>
          <w:sz w:val="28"/>
          <w:shd w:fill="auto" w:val="clear"/>
        </w:rPr>
        <w:t xml:space="preserve">ày 08/6/2010 của Chính phủ về kiểm soát thủ tục hành chính; </w:t>
      </w:r>
    </w:p>
    <w:p>
      <w:pPr>
        <w:spacing w:before="0" w:after="4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C</w:t>
      </w:r>
      <w:r>
        <w:rPr>
          <w:rFonts w:ascii="Times New Roman" w:hAnsi="Times New Roman" w:cs="Times New Roman" w:eastAsia="Times New Roman"/>
          <w:color w:val="000000"/>
          <w:spacing w:val="0"/>
          <w:position w:val="0"/>
          <w:sz w:val="28"/>
          <w:shd w:fill="FFFFFF" w:val="clear"/>
        </w:rPr>
        <w:t xml:space="preserve">ăn cứ Nghị định số 48/2013/NĐ-CP ng</w:t>
      </w:r>
      <w:r>
        <w:rPr>
          <w:rFonts w:ascii="Times New Roman" w:hAnsi="Times New Roman" w:cs="Times New Roman" w:eastAsia="Times New Roman"/>
          <w:color w:val="000000"/>
          <w:spacing w:val="0"/>
          <w:position w:val="0"/>
          <w:sz w:val="28"/>
          <w:shd w:fill="FFFFFF" w:val="clear"/>
        </w:rPr>
        <w:t xml:space="preserve">ày 14/5/2013 của Chính phủ sửa </w:t>
      </w:r>
      <w:r>
        <w:rPr>
          <w:rFonts w:ascii="Times New Roman" w:hAnsi="Times New Roman" w:cs="Times New Roman" w:eastAsia="Times New Roman"/>
          <w:color w:val="000000"/>
          <w:spacing w:val="0"/>
          <w:position w:val="0"/>
          <w:sz w:val="28"/>
          <w:shd w:fill="FFFFFF" w:val="clear"/>
        </w:rPr>
        <w:t xml:space="preserve">đổi, bổ sung một số điều của các Nghị định li</w:t>
      </w:r>
      <w:r>
        <w:rPr>
          <w:rFonts w:ascii="Times New Roman" w:hAnsi="Times New Roman" w:cs="Times New Roman" w:eastAsia="Times New Roman"/>
          <w:color w:val="000000"/>
          <w:spacing w:val="0"/>
          <w:position w:val="0"/>
          <w:sz w:val="28"/>
          <w:shd w:fill="FFFFFF" w:val="clear"/>
        </w:rPr>
        <w:t xml:space="preserve">ên quan </w:t>
      </w:r>
      <w:r>
        <w:rPr>
          <w:rFonts w:ascii="Times New Roman" w:hAnsi="Times New Roman" w:cs="Times New Roman" w:eastAsia="Times New Roman"/>
          <w:color w:val="000000"/>
          <w:spacing w:val="0"/>
          <w:position w:val="0"/>
          <w:sz w:val="28"/>
          <w:shd w:fill="FFFFFF" w:val="clear"/>
        </w:rPr>
        <w:t xml:space="preserve">đến kiểm soát thủ tục h</w:t>
      </w:r>
      <w:r>
        <w:rPr>
          <w:rFonts w:ascii="Times New Roman" w:hAnsi="Times New Roman" w:cs="Times New Roman" w:eastAsia="Times New Roman"/>
          <w:color w:val="000000"/>
          <w:spacing w:val="0"/>
          <w:position w:val="0"/>
          <w:sz w:val="28"/>
          <w:shd w:fill="FFFFFF" w:val="clear"/>
        </w:rPr>
        <w:t xml:space="preserve">ành chính;</w:t>
      </w:r>
    </w:p>
    <w:p>
      <w:pPr>
        <w:spacing w:before="0" w:after="4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C</w:t>
      </w:r>
      <w:r>
        <w:rPr>
          <w:rFonts w:ascii="Times New Roman" w:hAnsi="Times New Roman" w:cs="Times New Roman" w:eastAsia="Times New Roman"/>
          <w:color w:val="000000"/>
          <w:spacing w:val="0"/>
          <w:position w:val="0"/>
          <w:sz w:val="28"/>
          <w:shd w:fill="FFFFFF" w:val="clear"/>
        </w:rPr>
        <w:t xml:space="preserve">ăn cứ Thông tư số 05/2014/TT-BTP ng</w:t>
      </w:r>
      <w:r>
        <w:rPr>
          <w:rFonts w:ascii="Times New Roman" w:hAnsi="Times New Roman" w:cs="Times New Roman" w:eastAsia="Times New Roman"/>
          <w:color w:val="000000"/>
          <w:spacing w:val="0"/>
          <w:position w:val="0"/>
          <w:sz w:val="28"/>
          <w:shd w:fill="FFFFFF" w:val="clear"/>
        </w:rPr>
        <w:t xml:space="preserve">ày 07/02/2014 của Bộ T</w:t>
      </w:r>
      <w:r>
        <w:rPr>
          <w:rFonts w:ascii="Times New Roman" w:hAnsi="Times New Roman" w:cs="Times New Roman" w:eastAsia="Times New Roman"/>
          <w:color w:val="000000"/>
          <w:spacing w:val="0"/>
          <w:position w:val="0"/>
          <w:sz w:val="28"/>
          <w:shd w:fill="FFFFFF" w:val="clear"/>
        </w:rPr>
        <w:t xml:space="preserve">ư Pháp về việc hướng dẫn công bố, niêm yết thủ tục hành chính và báo cáo về t</w:t>
      </w:r>
      <w:r>
        <w:rPr>
          <w:rFonts w:ascii="Times New Roman" w:hAnsi="Times New Roman" w:cs="Times New Roman" w:eastAsia="Times New Roman"/>
          <w:color w:val="000000"/>
          <w:spacing w:val="0"/>
          <w:position w:val="0"/>
          <w:sz w:val="28"/>
          <w:shd w:fill="FFFFFF" w:val="clear"/>
        </w:rPr>
        <w:t xml:space="preserve">ình hình, kết quả thực hiện kiểm soát thủ tục hành chính;</w:t>
      </w:r>
    </w:p>
    <w:p>
      <w:pPr>
        <w:spacing w:before="0" w:after="4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C</w:t>
      </w:r>
      <w:r>
        <w:rPr>
          <w:rFonts w:ascii="Times New Roman" w:hAnsi="Times New Roman" w:cs="Times New Roman" w:eastAsia="Times New Roman"/>
          <w:color w:val="000000"/>
          <w:spacing w:val="0"/>
          <w:position w:val="0"/>
          <w:sz w:val="28"/>
          <w:shd w:fill="FFFFFF" w:val="clear"/>
        </w:rPr>
        <w:t xml:space="preserve">ăn cứ Quyết định số 09/2014/QĐ-UBND ng</w:t>
      </w:r>
      <w:r>
        <w:rPr>
          <w:rFonts w:ascii="Times New Roman" w:hAnsi="Times New Roman" w:cs="Times New Roman" w:eastAsia="Times New Roman"/>
          <w:color w:val="000000"/>
          <w:spacing w:val="0"/>
          <w:position w:val="0"/>
          <w:sz w:val="28"/>
          <w:shd w:fill="FFFFFF" w:val="clear"/>
        </w:rPr>
        <w:t xml:space="preserve">ày 02/7/2014 của UBND tỉnh Quảng Bình về việc ban hành Quy chế công bố, công khai thủ tục hành chính trên </w:t>
      </w:r>
      <w:r>
        <w:rPr>
          <w:rFonts w:ascii="Times New Roman" w:hAnsi="Times New Roman" w:cs="Times New Roman" w:eastAsia="Times New Roman"/>
          <w:color w:val="000000"/>
          <w:spacing w:val="0"/>
          <w:position w:val="0"/>
          <w:sz w:val="28"/>
          <w:shd w:fill="FFFFFF" w:val="clear"/>
        </w:rPr>
        <w:t xml:space="preserve">địa b</w:t>
      </w:r>
      <w:r>
        <w:rPr>
          <w:rFonts w:ascii="Times New Roman" w:hAnsi="Times New Roman" w:cs="Times New Roman" w:eastAsia="Times New Roman"/>
          <w:color w:val="000000"/>
          <w:spacing w:val="0"/>
          <w:position w:val="0"/>
          <w:sz w:val="28"/>
          <w:shd w:fill="FFFFFF" w:val="clear"/>
        </w:rPr>
        <w:t xml:space="preserve">àn tỉnh Quảng Bình;</w:t>
      </w:r>
    </w:p>
    <w:p>
      <w:pPr>
        <w:spacing w:before="0" w:after="4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C</w:t>
      </w:r>
      <w:r>
        <w:rPr>
          <w:rFonts w:ascii="Times New Roman" w:hAnsi="Times New Roman" w:cs="Times New Roman" w:eastAsia="Times New Roman"/>
          <w:color w:val="000000"/>
          <w:spacing w:val="0"/>
          <w:position w:val="0"/>
          <w:sz w:val="28"/>
          <w:shd w:fill="FFFFFF" w:val="clear"/>
        </w:rPr>
        <w:t xml:space="preserve">ăn cứ Nghị định số 59/2015/NĐ-CP ng</w:t>
      </w:r>
      <w:r>
        <w:rPr>
          <w:rFonts w:ascii="Times New Roman" w:hAnsi="Times New Roman" w:cs="Times New Roman" w:eastAsia="Times New Roman"/>
          <w:color w:val="000000"/>
          <w:spacing w:val="0"/>
          <w:position w:val="0"/>
          <w:sz w:val="28"/>
          <w:shd w:fill="FFFFFF" w:val="clear"/>
        </w:rPr>
        <w:t xml:space="preserve">ày 18/6/2015 của Chính phủ về quản lý dự án </w:t>
      </w:r>
      <w:r>
        <w:rPr>
          <w:rFonts w:ascii="Times New Roman" w:hAnsi="Times New Roman" w:cs="Times New Roman" w:eastAsia="Times New Roman"/>
          <w:color w:val="000000"/>
          <w:spacing w:val="0"/>
          <w:position w:val="0"/>
          <w:sz w:val="28"/>
          <w:shd w:fill="FFFFFF" w:val="clear"/>
        </w:rPr>
        <w:t xml:space="preserve">đầu tư xây dựng quy định cụ thể hơn về việc thẩm định thiết kế cơ sở. </w:t>
      </w:r>
    </w:p>
    <w:p>
      <w:pPr>
        <w:spacing w:before="12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Xét </w:t>
      </w:r>
      <w:r>
        <w:rPr>
          <w:rFonts w:ascii="Times New Roman" w:hAnsi="Times New Roman" w:cs="Times New Roman" w:eastAsia="Times New Roman"/>
          <w:color w:val="auto"/>
          <w:spacing w:val="-4"/>
          <w:position w:val="0"/>
          <w:sz w:val="28"/>
          <w:shd w:fill="auto" w:val="clear"/>
        </w:rPr>
        <w:t xml:space="preserve">đề nghị của Giám đốc Sở Giao thông vận tải tại Tờ tr</w:t>
      </w:r>
      <w:r>
        <w:rPr>
          <w:rFonts w:ascii="Times New Roman" w:hAnsi="Times New Roman" w:cs="Times New Roman" w:eastAsia="Times New Roman"/>
          <w:color w:val="auto"/>
          <w:spacing w:val="-4"/>
          <w:position w:val="0"/>
          <w:sz w:val="28"/>
          <w:shd w:fill="auto" w:val="clear"/>
        </w:rPr>
        <w:t xml:space="preserve">ình số 781/TTr-SGTVT ngày 11/4/2017 và </w:t>
      </w:r>
      <w:r>
        <w:rPr>
          <w:rFonts w:ascii="Times New Roman" w:hAnsi="Times New Roman" w:cs="Times New Roman" w:eastAsia="Times New Roman"/>
          <w:color w:val="auto"/>
          <w:spacing w:val="-4"/>
          <w:position w:val="0"/>
          <w:sz w:val="28"/>
          <w:shd w:fill="auto" w:val="clear"/>
        </w:rPr>
        <w:t xml:space="preserve">đề nghị của Giám đốc Sở Tư pháp,</w:t>
      </w:r>
    </w:p>
    <w:p>
      <w:pPr>
        <w:spacing w:before="0" w:after="60" w:line="240"/>
        <w:ind w:right="0" w:left="0" w:firstLine="567"/>
        <w:jc w:val="both"/>
        <w:rPr>
          <w:rFonts w:ascii="Times New Roman" w:hAnsi="Times New Roman" w:cs="Times New Roman" w:eastAsia="Times New Roman"/>
          <w:color w:val="auto"/>
          <w:spacing w:val="-4"/>
          <w:position w:val="0"/>
          <w:sz w:val="16"/>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QUYẾT </w:t>
      </w:r>
      <w:r>
        <w:rPr>
          <w:rFonts w:ascii="Times New Roman" w:hAnsi="Times New Roman" w:cs="Times New Roman" w:eastAsia="Times New Roman"/>
          <w:b/>
          <w:color w:val="auto"/>
          <w:spacing w:val="0"/>
          <w:position w:val="0"/>
          <w:sz w:val="28"/>
          <w:shd w:fill="auto" w:val="clear"/>
        </w:rPr>
        <w:t xml:space="preserve">ĐỊNH:</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4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1.</w:t>
      </w:r>
      <w:r>
        <w:rPr>
          <w:rFonts w:ascii="Times New Roman" w:hAnsi="Times New Roman" w:cs="Times New Roman" w:eastAsia="Times New Roman"/>
          <w:color w:val="auto"/>
          <w:spacing w:val="0"/>
          <w:position w:val="0"/>
          <w:sz w:val="28"/>
          <w:shd w:fill="auto" w:val="clear"/>
        </w:rPr>
        <w:t xml:space="preserve"> Công bố k</w:t>
      </w:r>
      <w:r>
        <w:rPr>
          <w:rFonts w:ascii="Times New Roman" w:hAnsi="Times New Roman" w:cs="Times New Roman" w:eastAsia="Times New Roman"/>
          <w:color w:val="auto"/>
          <w:spacing w:val="0"/>
          <w:position w:val="0"/>
          <w:sz w:val="28"/>
          <w:shd w:fill="auto" w:val="clear"/>
        </w:rPr>
        <w:t xml:space="preserve">èm theo Quyết </w:t>
      </w:r>
      <w:r>
        <w:rPr>
          <w:rFonts w:ascii="Times New Roman" w:hAnsi="Times New Roman" w:cs="Times New Roman" w:eastAsia="Times New Roman"/>
          <w:color w:val="auto"/>
          <w:spacing w:val="0"/>
          <w:position w:val="0"/>
          <w:sz w:val="28"/>
          <w:shd w:fill="auto" w:val="clear"/>
        </w:rPr>
        <w:t xml:space="preserve">định n</w:t>
      </w:r>
      <w:r>
        <w:rPr>
          <w:rFonts w:ascii="Times New Roman" w:hAnsi="Times New Roman" w:cs="Times New Roman" w:eastAsia="Times New Roman"/>
          <w:color w:val="auto"/>
          <w:spacing w:val="0"/>
          <w:position w:val="0"/>
          <w:sz w:val="28"/>
          <w:shd w:fill="auto" w:val="clear"/>
        </w:rPr>
        <w:t xml:space="preserve">ày thủ tục hành chính ban hành mới trong lĩnh vực Quản lý xây dựng và chất l</w:t>
      </w:r>
      <w:r>
        <w:rPr>
          <w:rFonts w:ascii="Times New Roman" w:hAnsi="Times New Roman" w:cs="Times New Roman" w:eastAsia="Times New Roman"/>
          <w:color w:val="auto"/>
          <w:spacing w:val="0"/>
          <w:position w:val="0"/>
          <w:sz w:val="28"/>
          <w:shd w:fill="auto" w:val="clear"/>
        </w:rPr>
        <w:t xml:space="preserve">ượng công tr</w:t>
      </w:r>
      <w:r>
        <w:rPr>
          <w:rFonts w:ascii="Times New Roman" w:hAnsi="Times New Roman" w:cs="Times New Roman" w:eastAsia="Times New Roman"/>
          <w:color w:val="auto"/>
          <w:spacing w:val="0"/>
          <w:position w:val="0"/>
          <w:sz w:val="28"/>
          <w:shd w:fill="auto" w:val="clear"/>
        </w:rPr>
        <w:t xml:space="preserve">ình giao thông thuộc thẩm quyền giải quyết của Sở Giao thông vận tải Quảng Bình. </w:t>
      </w:r>
    </w:p>
    <w:p>
      <w:pPr>
        <w:spacing w:before="0" w:after="4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2. </w:t>
      </w:r>
      <w:r>
        <w:rPr>
          <w:rFonts w:ascii="Times New Roman" w:hAnsi="Times New Roman" w:cs="Times New Roman" w:eastAsia="Times New Roman"/>
          <w:color w:val="auto"/>
          <w:spacing w:val="0"/>
          <w:position w:val="0"/>
          <w:sz w:val="28"/>
          <w:shd w:fill="auto" w:val="clear"/>
        </w:rPr>
        <w:t xml:space="preserve">Quyết định n</w:t>
      </w:r>
      <w:r>
        <w:rPr>
          <w:rFonts w:ascii="Times New Roman" w:hAnsi="Times New Roman" w:cs="Times New Roman" w:eastAsia="Times New Roman"/>
          <w:color w:val="auto"/>
          <w:spacing w:val="0"/>
          <w:position w:val="0"/>
          <w:sz w:val="28"/>
          <w:shd w:fill="auto" w:val="clear"/>
        </w:rPr>
        <w:t xml:space="preserve">ày có hiệu lực thi hành kể từ ngày ký.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3.</w:t>
      </w:r>
      <w:r>
        <w:rPr>
          <w:rFonts w:ascii="Times New Roman" w:hAnsi="Times New Roman" w:cs="Times New Roman" w:eastAsia="Times New Roman"/>
          <w:color w:val="auto"/>
          <w:spacing w:val="0"/>
          <w:position w:val="0"/>
          <w:sz w:val="28"/>
          <w:shd w:fill="auto" w:val="clear"/>
        </w:rPr>
        <w:t xml:space="preserve"> Chánh Văn ph</w:t>
      </w:r>
      <w:r>
        <w:rPr>
          <w:rFonts w:ascii="Times New Roman" w:hAnsi="Times New Roman" w:cs="Times New Roman" w:eastAsia="Times New Roman"/>
          <w:color w:val="auto"/>
          <w:spacing w:val="0"/>
          <w:position w:val="0"/>
          <w:sz w:val="28"/>
          <w:shd w:fill="auto" w:val="clear"/>
        </w:rPr>
        <w:t xml:space="preserve">òng UBND tỉnh, Giám </w:t>
      </w:r>
      <w:r>
        <w:rPr>
          <w:rFonts w:ascii="Times New Roman" w:hAnsi="Times New Roman" w:cs="Times New Roman" w:eastAsia="Times New Roman"/>
          <w:color w:val="auto"/>
          <w:spacing w:val="0"/>
          <w:position w:val="0"/>
          <w:sz w:val="28"/>
          <w:shd w:fill="auto" w:val="clear"/>
        </w:rPr>
        <w:t xml:space="preserve">đốc Sở Giao thông vận tải, Giám đốc Sở Tư pháp; Giám đốc các sở, Thủ trưởng các ban, ng</w:t>
      </w:r>
      <w:r>
        <w:rPr>
          <w:rFonts w:ascii="Times New Roman" w:hAnsi="Times New Roman" w:cs="Times New Roman" w:eastAsia="Times New Roman"/>
          <w:color w:val="auto"/>
          <w:spacing w:val="0"/>
          <w:position w:val="0"/>
          <w:sz w:val="28"/>
          <w:shd w:fill="auto" w:val="clear"/>
        </w:rPr>
        <w:t xml:space="preserve">ành cấp tỉnh và các tổ chức, cá nhân có liên quan chịu trách nhiệm thi hành Quyết </w:t>
      </w:r>
      <w:r>
        <w:rPr>
          <w:rFonts w:ascii="Times New Roman" w:hAnsi="Times New Roman" w:cs="Times New Roman" w:eastAsia="Times New Roman"/>
          <w:color w:val="auto"/>
          <w:spacing w:val="0"/>
          <w:position w:val="0"/>
          <w:sz w:val="28"/>
          <w:shd w:fill="auto" w:val="clear"/>
        </w:rPr>
        <w:t xml:space="preserve">định n</w:t>
      </w:r>
      <w:r>
        <w:rPr>
          <w:rFonts w:ascii="Times New Roman" w:hAnsi="Times New Roman" w:cs="Times New Roman" w:eastAsia="Times New Roman"/>
          <w:color w:val="auto"/>
          <w:spacing w:val="0"/>
          <w:position w:val="0"/>
          <w:sz w:val="28"/>
          <w:shd w:fill="auto" w:val="clear"/>
        </w:rPr>
        <w:t xml:space="preserve">ày./.</w:t>
      </w:r>
    </w:p>
    <w:p>
      <w:pPr>
        <w:spacing w:before="0" w:after="120" w:line="240"/>
        <w:ind w:right="0" w:left="0" w:firstLine="567"/>
        <w:jc w:val="both"/>
        <w:rPr>
          <w:rFonts w:ascii="Times New Roman" w:hAnsi="Times New Roman" w:cs="Times New Roman" w:eastAsia="Times New Roman"/>
          <w:color w:val="auto"/>
          <w:spacing w:val="0"/>
          <w:position w:val="0"/>
          <w:sz w:val="14"/>
          <w:shd w:fill="auto" w:val="clear"/>
        </w:rPr>
      </w:pPr>
    </w:p>
    <w:tbl>
      <w:tblPr/>
      <w:tblGrid>
        <w:gridCol w:w="4823"/>
        <w:gridCol w:w="4465"/>
      </w:tblGrid>
      <w:tr>
        <w:trPr>
          <w:trHeight w:val="1" w:hRule="atLeast"/>
          <w:jc w:val="left"/>
        </w:trPr>
        <w:tc>
          <w:tcPr>
            <w:tcW w:w="4823"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i/>
                <w:color w:val="auto"/>
                <w:spacing w:val="0"/>
                <w:position w:val="0"/>
                <w:sz w:val="24"/>
                <w:shd w:fill="auto" w:val="clear"/>
              </w:rPr>
              <w:t xml:space="preserve">N</w:t>
            </w:r>
            <w:r>
              <w:rPr>
                <w:rFonts w:ascii="Times New Roman" w:hAnsi="Times New Roman" w:cs="Times New Roman" w:eastAsia="Times New Roman"/>
                <w:b/>
                <w:i/>
                <w:color w:val="auto"/>
                <w:spacing w:val="0"/>
                <w:position w:val="0"/>
                <w:sz w:val="24"/>
                <w:shd w:fill="auto" w:val="clear"/>
              </w:rPr>
              <w:t xml:space="preserve">ơi nhận</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Nh</w:t>
            </w:r>
            <w:r>
              <w:rPr>
                <w:rFonts w:ascii="Times New Roman" w:hAnsi="Times New Roman" w:cs="Times New Roman" w:eastAsia="Times New Roman"/>
                <w:color w:val="auto"/>
                <w:spacing w:val="0"/>
                <w:position w:val="0"/>
                <w:sz w:val="22"/>
                <w:shd w:fill="auto" w:val="clear"/>
              </w:rPr>
              <w:t xml:space="preserve">ư Điều 3;</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Bộ Giao thông vận tải;</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Cục KS TTHC - VPCP;</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CT, các PCT UBND tỉnh;</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Cổng thông tin </w:t>
            </w:r>
            <w:r>
              <w:rPr>
                <w:rFonts w:ascii="Times New Roman" w:hAnsi="Times New Roman" w:cs="Times New Roman" w:eastAsia="Times New Roman"/>
                <w:color w:val="auto"/>
                <w:spacing w:val="0"/>
                <w:position w:val="0"/>
                <w:sz w:val="22"/>
                <w:shd w:fill="auto" w:val="clear"/>
              </w:rPr>
              <w:t xml:space="preserve">điện tử tỉnh;</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 L</w:t>
            </w:r>
            <w:r>
              <w:rPr>
                <w:rFonts w:ascii="Times New Roman" w:hAnsi="Times New Roman" w:cs="Times New Roman" w:eastAsia="Times New Roman"/>
                <w:color w:val="auto"/>
                <w:spacing w:val="0"/>
                <w:position w:val="0"/>
                <w:sz w:val="22"/>
                <w:shd w:fill="auto" w:val="clear"/>
              </w:rPr>
              <w:t xml:space="preserve">ưu: VT, NC.</w:t>
            </w:r>
          </w:p>
        </w:tc>
        <w:tc>
          <w:tcPr>
            <w:tcW w:w="446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KT.CHỦ TỊCH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PHÓ CHỦ TỊCH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35"/>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7"/>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7"/>
                <w:shd w:fill="auto" w:val="clear"/>
              </w:rPr>
              <w:t xml:space="preserve">Nguyễn Tiến Hoàng</w:t>
            </w:r>
          </w:p>
        </w:tc>
      </w:tr>
    </w:tbl>
    <w:p>
      <w:pPr>
        <w:spacing w:before="0" w:after="0" w:line="240"/>
        <w:ind w:right="0" w:left="0" w:firstLine="0"/>
        <w:jc w:val="center"/>
        <w:rPr>
          <w:rFonts w:ascii="Times New Roman" w:hAnsi="Times New Roman" w:cs="Times New Roman" w:eastAsia="Times New Roman"/>
          <w:b/>
          <w:color w:val="auto"/>
          <w:spacing w:val="-10"/>
          <w:position w:val="0"/>
          <w:sz w:val="28"/>
          <w:shd w:fill="auto" w:val="clear"/>
        </w:rPr>
      </w:pPr>
      <w:r>
        <w:rPr>
          <w:rFonts w:ascii="Times New Roman" w:hAnsi="Times New Roman" w:cs="Times New Roman" w:eastAsia="Times New Roman"/>
          <w:b/>
          <w:color w:val="auto"/>
          <w:spacing w:val="-10"/>
          <w:position w:val="0"/>
          <w:sz w:val="28"/>
          <w:shd w:fill="auto" w:val="clear"/>
        </w:rPr>
        <w:t xml:space="preserve">THỦ TỤC HÀNH CHÍNH TRONG LĨNH VỰC QUẢN LÝ XÂY DỰNG VÀ CHẤT L</w:t>
      </w:r>
      <w:r>
        <w:rPr>
          <w:rFonts w:ascii="Times New Roman" w:hAnsi="Times New Roman" w:cs="Times New Roman" w:eastAsia="Times New Roman"/>
          <w:b/>
          <w:color w:val="auto"/>
          <w:spacing w:val="-10"/>
          <w:position w:val="0"/>
          <w:sz w:val="28"/>
          <w:shd w:fill="auto" w:val="clear"/>
        </w:rPr>
        <w:t xml:space="preserve">ƯỢNG CÔNG TR</w:t>
      </w:r>
      <w:r>
        <w:rPr>
          <w:rFonts w:ascii="Times New Roman" w:hAnsi="Times New Roman" w:cs="Times New Roman" w:eastAsia="Times New Roman"/>
          <w:b/>
          <w:color w:val="auto"/>
          <w:spacing w:val="-10"/>
          <w:position w:val="0"/>
          <w:sz w:val="28"/>
          <w:shd w:fill="auto" w:val="clear"/>
        </w:rPr>
        <w:t xml:space="preserve">ÌNH GIAO THÔNG THUỘC THẨM QUYỀN</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10"/>
          <w:position w:val="0"/>
          <w:sz w:val="28"/>
          <w:shd w:fill="auto" w:val="clear"/>
        </w:rPr>
        <w:t xml:space="preserve">GIẢI QUYẾT CỦA SỞ GIAO THÔNG VẬN TẢI QUẢNG BÌNH</w:t>
      </w:r>
    </w:p>
    <w:p>
      <w:pPr>
        <w:spacing w:before="0" w:after="24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6"/>
          <w:position w:val="0"/>
          <w:sz w:val="28"/>
          <w:shd w:fill="auto" w:val="clear"/>
        </w:rPr>
        <w:t xml:space="preserve">(Ban hành kèm theo Quyết </w:t>
      </w:r>
      <w:r>
        <w:rPr>
          <w:rFonts w:ascii="Times New Roman" w:hAnsi="Times New Roman" w:cs="Times New Roman" w:eastAsia="Times New Roman"/>
          <w:i/>
          <w:color w:val="auto"/>
          <w:spacing w:val="-6"/>
          <w:position w:val="0"/>
          <w:sz w:val="28"/>
          <w:shd w:fill="auto" w:val="clear"/>
        </w:rPr>
        <w:t xml:space="preserve">định số ………./QĐ-UBND ng</w:t>
      </w:r>
      <w:r>
        <w:rPr>
          <w:rFonts w:ascii="Times New Roman" w:hAnsi="Times New Roman" w:cs="Times New Roman" w:eastAsia="Times New Roman"/>
          <w:i/>
          <w:color w:val="auto"/>
          <w:spacing w:val="-6"/>
          <w:position w:val="0"/>
          <w:sz w:val="28"/>
          <w:shd w:fill="auto" w:val="clear"/>
        </w:rPr>
        <w:t xml:space="preserve">ày ….. tháng ….. n</w:t>
      </w:r>
      <w:r>
        <w:rPr>
          <w:rFonts w:ascii="Times New Roman" w:hAnsi="Times New Roman" w:cs="Times New Roman" w:eastAsia="Times New Roman"/>
          <w:i/>
          <w:color w:val="auto"/>
          <w:spacing w:val="-6"/>
          <w:position w:val="0"/>
          <w:sz w:val="28"/>
          <w:shd w:fill="auto" w:val="clear"/>
        </w:rPr>
        <w:t xml:space="preserve">ăm ….. của Chủ tịch Ủy ban nhân dân tỉnh Quảng B</w:t>
      </w:r>
      <w:r>
        <w:rPr>
          <w:rFonts w:ascii="Times New Roman" w:hAnsi="Times New Roman" w:cs="Times New Roman" w:eastAsia="Times New Roman"/>
          <w:i/>
          <w:color w:val="auto"/>
          <w:spacing w:val="-6"/>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DANH MỤC THỦ TỤC HÀNH CHÍNH BAN HÀNH MỚI</w:t>
      </w:r>
    </w:p>
    <w:tbl>
      <w:tblPr/>
      <w:tblGrid>
        <w:gridCol w:w="774"/>
        <w:gridCol w:w="5430"/>
        <w:gridCol w:w="2404"/>
        <w:gridCol w:w="963"/>
      </w:tblGrid>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STT</w:t>
            </w:r>
          </w:p>
        </w:tc>
        <w:tc>
          <w:tcPr>
            <w:tcW w:w="54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Tên Thủ tục hành chính</w:t>
            </w:r>
          </w:p>
        </w:tc>
        <w:tc>
          <w:tcPr>
            <w:tcW w:w="24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Thông tin về TTHC thực hiện tiếp nhận, trả kết quả giải quyết qua dịch vụ b</w:t>
            </w:r>
            <w:r>
              <w:rPr>
                <w:rFonts w:ascii="Times New Roman" w:hAnsi="Times New Roman" w:cs="Times New Roman" w:eastAsia="Times New Roman"/>
                <w:b/>
                <w:color w:val="auto"/>
                <w:spacing w:val="0"/>
                <w:position w:val="0"/>
                <w:sz w:val="28"/>
                <w:shd w:fill="auto" w:val="clear"/>
              </w:rPr>
              <w:t xml:space="preserve">ưu chính công ích</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Trang</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54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Thẩm </w:t>
            </w:r>
            <w:r>
              <w:rPr>
                <w:rFonts w:ascii="Times New Roman" w:hAnsi="Times New Roman" w:cs="Times New Roman" w:eastAsia="Times New Roman"/>
                <w:color w:val="auto"/>
                <w:spacing w:val="0"/>
                <w:position w:val="0"/>
                <w:sz w:val="28"/>
                <w:shd w:fill="auto" w:val="clear"/>
              </w:rPr>
              <w:t xml:space="preserve">định thiết kế cơ sở của dự án đầu tư xây dựng công tr</w:t>
            </w:r>
            <w:r>
              <w:rPr>
                <w:rFonts w:ascii="Times New Roman" w:hAnsi="Times New Roman" w:cs="Times New Roman" w:eastAsia="Times New Roman"/>
                <w:color w:val="auto"/>
                <w:spacing w:val="0"/>
                <w:position w:val="0"/>
                <w:sz w:val="28"/>
                <w:shd w:fill="auto" w:val="clear"/>
              </w:rPr>
              <w:t xml:space="preserve">ình giao thông sử dụng vốn Nhà n</w:t>
            </w:r>
            <w:r>
              <w:rPr>
                <w:rFonts w:ascii="Times New Roman" w:hAnsi="Times New Roman" w:cs="Times New Roman" w:eastAsia="Times New Roman"/>
                <w:color w:val="auto"/>
                <w:spacing w:val="0"/>
                <w:position w:val="0"/>
                <w:sz w:val="28"/>
                <w:shd w:fill="auto" w:val="clear"/>
              </w:rPr>
              <w:t xml:space="preserve">ước ngoài Ngân sách, sử dụng vốn khác có yêu cầu</w:t>
            </w:r>
          </w:p>
        </w:tc>
        <w:tc>
          <w:tcPr>
            <w:tcW w:w="24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54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Thẩm </w:t>
            </w:r>
            <w:r>
              <w:rPr>
                <w:rFonts w:ascii="Times New Roman" w:hAnsi="Times New Roman" w:cs="Times New Roman" w:eastAsia="Times New Roman"/>
                <w:color w:val="auto"/>
                <w:spacing w:val="0"/>
                <w:position w:val="0"/>
                <w:sz w:val="28"/>
                <w:shd w:fill="auto" w:val="clear"/>
              </w:rPr>
              <w:t xml:space="preserve">định dự án công tr</w:t>
            </w:r>
            <w:r>
              <w:rPr>
                <w:rFonts w:ascii="Times New Roman" w:hAnsi="Times New Roman" w:cs="Times New Roman" w:eastAsia="Times New Roman"/>
                <w:color w:val="auto"/>
                <w:spacing w:val="0"/>
                <w:position w:val="0"/>
                <w:sz w:val="28"/>
                <w:shd w:fill="auto" w:val="clear"/>
              </w:rPr>
              <w:t xml:space="preserve">ình giao thông thuộc dự án sử dụng nguồn vốn Ngân sách Nhà n</w:t>
            </w:r>
            <w:r>
              <w:rPr>
                <w:rFonts w:ascii="Times New Roman" w:hAnsi="Times New Roman" w:cs="Times New Roman" w:eastAsia="Times New Roman"/>
                <w:color w:val="auto"/>
                <w:spacing w:val="0"/>
                <w:position w:val="0"/>
                <w:sz w:val="28"/>
                <w:shd w:fill="auto" w:val="clear"/>
              </w:rPr>
              <w:t xml:space="preserve">ước quy mô từ nhóm B trở xuống</w:t>
            </w:r>
          </w:p>
        </w:tc>
        <w:tc>
          <w:tcPr>
            <w:tcW w:w="24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9</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54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Thẩm </w:t>
            </w:r>
            <w:r>
              <w:rPr>
                <w:rFonts w:ascii="Times New Roman" w:hAnsi="Times New Roman" w:cs="Times New Roman" w:eastAsia="Times New Roman"/>
                <w:color w:val="auto"/>
                <w:spacing w:val="0"/>
                <w:position w:val="0"/>
                <w:sz w:val="28"/>
                <w:shd w:fill="auto" w:val="clear"/>
              </w:rPr>
              <w:t xml:space="preserve">định thiết kế - dự toán xây dựng công tr</w:t>
            </w:r>
            <w:r>
              <w:rPr>
                <w:rFonts w:ascii="Times New Roman" w:hAnsi="Times New Roman" w:cs="Times New Roman" w:eastAsia="Times New Roman"/>
                <w:color w:val="auto"/>
                <w:spacing w:val="0"/>
                <w:position w:val="0"/>
                <w:sz w:val="28"/>
                <w:shd w:fill="auto" w:val="clear"/>
              </w:rPr>
              <w:t xml:space="preserve">ình giao thông thuộc dự án sử dụng vốn Ngân sách Nhà n</w:t>
            </w:r>
            <w:r>
              <w:rPr>
                <w:rFonts w:ascii="Times New Roman" w:hAnsi="Times New Roman" w:cs="Times New Roman" w:eastAsia="Times New Roman"/>
                <w:color w:val="auto"/>
                <w:spacing w:val="0"/>
                <w:position w:val="0"/>
                <w:sz w:val="28"/>
                <w:shd w:fill="auto" w:val="clear"/>
              </w:rPr>
              <w:t xml:space="preserve">ước</w:t>
            </w:r>
          </w:p>
        </w:tc>
        <w:tc>
          <w:tcPr>
            <w:tcW w:w="24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15</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w:t>
            </w:r>
          </w:p>
        </w:tc>
        <w:tc>
          <w:tcPr>
            <w:tcW w:w="54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Thẩm </w:t>
            </w:r>
            <w:r>
              <w:rPr>
                <w:rFonts w:ascii="Times New Roman" w:hAnsi="Times New Roman" w:cs="Times New Roman" w:eastAsia="Times New Roman"/>
                <w:color w:val="auto"/>
                <w:spacing w:val="0"/>
                <w:position w:val="0"/>
                <w:sz w:val="28"/>
                <w:shd w:fill="auto" w:val="clear"/>
              </w:rPr>
              <w:t xml:space="preserve">định thiết kế - dự toán xây dựng công tr</w:t>
            </w:r>
            <w:r>
              <w:rPr>
                <w:rFonts w:ascii="Times New Roman" w:hAnsi="Times New Roman" w:cs="Times New Roman" w:eastAsia="Times New Roman"/>
                <w:color w:val="auto"/>
                <w:spacing w:val="0"/>
                <w:position w:val="0"/>
                <w:sz w:val="28"/>
                <w:shd w:fill="auto" w:val="clear"/>
              </w:rPr>
              <w:t xml:space="preserve">ình giao thông thuộc dự án sử dụng vốn Nhà n</w:t>
            </w:r>
            <w:r>
              <w:rPr>
                <w:rFonts w:ascii="Times New Roman" w:hAnsi="Times New Roman" w:cs="Times New Roman" w:eastAsia="Times New Roman"/>
                <w:color w:val="auto"/>
                <w:spacing w:val="0"/>
                <w:position w:val="0"/>
                <w:sz w:val="28"/>
                <w:shd w:fill="auto" w:val="clear"/>
              </w:rPr>
              <w:t xml:space="preserve">ước ngoài Ngân sách</w:t>
            </w:r>
          </w:p>
        </w:tc>
        <w:tc>
          <w:tcPr>
            <w:tcW w:w="24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19</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w:t>
            </w:r>
          </w:p>
        </w:tc>
        <w:tc>
          <w:tcPr>
            <w:tcW w:w="54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Thẩm </w:t>
            </w:r>
            <w:r>
              <w:rPr>
                <w:rFonts w:ascii="Times New Roman" w:hAnsi="Times New Roman" w:cs="Times New Roman" w:eastAsia="Times New Roman"/>
                <w:color w:val="auto"/>
                <w:spacing w:val="0"/>
                <w:position w:val="0"/>
                <w:sz w:val="28"/>
                <w:shd w:fill="auto" w:val="clear"/>
              </w:rPr>
              <w:t xml:space="preserve">định thiết kế - dự toán xây dựng công tr</w:t>
            </w:r>
            <w:r>
              <w:rPr>
                <w:rFonts w:ascii="Times New Roman" w:hAnsi="Times New Roman" w:cs="Times New Roman" w:eastAsia="Times New Roman"/>
                <w:color w:val="auto"/>
                <w:spacing w:val="0"/>
                <w:position w:val="0"/>
                <w:sz w:val="28"/>
                <w:shd w:fill="auto" w:val="clear"/>
              </w:rPr>
              <w:t xml:space="preserve">ình giao thông thuộc dự án sử dụng vốn khác (không thuộc vốn Ngân sách Nhà n</w:t>
            </w:r>
            <w:r>
              <w:rPr>
                <w:rFonts w:ascii="Times New Roman" w:hAnsi="Times New Roman" w:cs="Times New Roman" w:eastAsia="Times New Roman"/>
                <w:color w:val="auto"/>
                <w:spacing w:val="0"/>
                <w:position w:val="0"/>
                <w:sz w:val="28"/>
                <w:shd w:fill="auto" w:val="clear"/>
              </w:rPr>
              <w:t xml:space="preserve">ước và vốn Nhà nước ngoài Ngân sách)</w:t>
            </w:r>
          </w:p>
        </w:tc>
        <w:tc>
          <w:tcPr>
            <w:tcW w:w="24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23</w:t>
            </w:r>
          </w:p>
        </w:tc>
      </w:tr>
    </w:tbl>
    <w:p>
      <w:pPr>
        <w:spacing w:before="12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32"/>
          <w:shd w:fill="auto" w:val="clear"/>
        </w:rPr>
        <w:tab/>
      </w:r>
    </w:p>
    <w:p>
      <w:pPr>
        <w:spacing w:before="0" w:after="120" w:line="240"/>
        <w:ind w:right="0" w:left="0" w:firstLine="0"/>
        <w:jc w:val="both"/>
        <w:rPr>
          <w:rFonts w:ascii="Times New Roman Bold" w:hAnsi="Times New Roman Bold" w:cs="Times New Roman Bold" w:eastAsia="Times New Roman Bold"/>
          <w:b/>
          <w:color w:val="auto"/>
          <w:spacing w:val="-6"/>
          <w:position w:val="0"/>
          <w:sz w:val="28"/>
          <w:shd w:fill="auto" w:val="clear"/>
        </w:rPr>
      </w:pPr>
      <w:r>
        <w:rPr>
          <w:rFonts w:ascii="Times New Roman Bold" w:hAnsi="Times New Roman Bold" w:cs="Times New Roman Bold" w:eastAsia="Times New Roman Bold"/>
          <w:b/>
          <w:color w:val="auto"/>
          <w:spacing w:val="-10"/>
          <w:position w:val="0"/>
          <w:sz w:val="28"/>
          <w:shd w:fill="auto" w:val="clear"/>
        </w:rPr>
        <w:tab/>
      </w:r>
      <w:r>
        <w:rPr>
          <w:rFonts w:ascii="Times New Roman Bold" w:hAnsi="Times New Roman Bold" w:cs="Times New Roman Bold" w:eastAsia="Times New Roman Bold"/>
          <w:b/>
          <w:color w:val="auto"/>
          <w:spacing w:val="-6"/>
          <w:position w:val="0"/>
          <w:sz w:val="28"/>
          <w:shd w:fill="auto" w:val="clear"/>
        </w:rPr>
        <w:t xml:space="preserve">B. NỘI DUNG CÁC THỦ TỤC HÀNH CHÍNH BAN HÀNH MỚI</w:t>
      </w:r>
    </w:p>
    <w:p>
      <w:pPr>
        <w:spacing w:before="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Bold" w:hAnsi="Times New Roman Bold" w:cs="Times New Roman Bold" w:eastAsia="Times New Roman Bold"/>
          <w:b/>
          <w:color w:val="auto"/>
          <w:spacing w:val="-10"/>
          <w:position w:val="0"/>
          <w:sz w:val="28"/>
          <w:shd w:fill="auto" w:val="clear"/>
        </w:rPr>
        <w:tab/>
        <w:t xml:space="preserve">1</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Thủ tục Thẩm </w:t>
      </w:r>
      <w:r>
        <w:rPr>
          <w:rFonts w:ascii="Times New Roman" w:hAnsi="Times New Roman" w:cs="Times New Roman" w:eastAsia="Times New Roman"/>
          <w:b/>
          <w:color w:val="000000"/>
          <w:spacing w:val="0"/>
          <w:position w:val="0"/>
          <w:sz w:val="28"/>
          <w:shd w:fill="auto" w:val="clear"/>
        </w:rPr>
        <w:t xml:space="preserve">định thiết kế cơ sở của dự án đầu tư xây dựng công tr</w:t>
      </w:r>
      <w:r>
        <w:rPr>
          <w:rFonts w:ascii="Times New Roman" w:hAnsi="Times New Roman" w:cs="Times New Roman" w:eastAsia="Times New Roman"/>
          <w:b/>
          <w:color w:val="000000"/>
          <w:spacing w:val="0"/>
          <w:position w:val="0"/>
          <w:sz w:val="28"/>
          <w:shd w:fill="auto" w:val="clear"/>
        </w:rPr>
        <w:t xml:space="preserve">ình giao thông sử dụng vốn Nhà n</w:t>
      </w:r>
      <w:r>
        <w:rPr>
          <w:rFonts w:ascii="Times New Roman" w:hAnsi="Times New Roman" w:cs="Times New Roman" w:eastAsia="Times New Roman"/>
          <w:b/>
          <w:color w:val="000000"/>
          <w:spacing w:val="0"/>
          <w:position w:val="0"/>
          <w:sz w:val="28"/>
          <w:shd w:fill="auto" w:val="clear"/>
        </w:rPr>
        <w:t xml:space="preserve">ước ngoài Ngân sách, sử dụng vốn khác có yêu cầu</w:t>
      </w:r>
    </w:p>
    <w:p>
      <w:pPr>
        <w:spacing w:before="0" w:after="120" w:line="240"/>
        <w:ind w:right="-1"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1. </w:t>
      </w:r>
      <w:r>
        <w:rPr>
          <w:rFonts w:ascii="Times New Roman" w:hAnsi="Times New Roman" w:cs="Times New Roman" w:eastAsia="Times New Roman"/>
          <w:b/>
          <w:color w:val="auto"/>
          <w:spacing w:val="0"/>
          <w:position w:val="0"/>
          <w:sz w:val="28"/>
          <w:shd w:fill="auto" w:val="clear"/>
        </w:rPr>
        <w:t xml:space="preserve">Trình tự thực hiện:</w:t>
      </w:r>
    </w:p>
    <w:p>
      <w:pPr>
        <w:spacing w:before="0" w:after="120" w:line="240"/>
        <w:ind w:right="-1"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 nhân, tổ chức nộp hồ s</w:t>
      </w:r>
      <w:r>
        <w:rPr>
          <w:rFonts w:ascii="Times New Roman" w:hAnsi="Times New Roman" w:cs="Times New Roman" w:eastAsia="Times New Roman"/>
          <w:color w:val="auto"/>
          <w:spacing w:val="0"/>
          <w:position w:val="0"/>
          <w:sz w:val="28"/>
          <w:shd w:fill="auto" w:val="clear"/>
        </w:rPr>
        <w:t xml:space="preserve">ơ tại Sở Giao thông vận tải.</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chất l</w:t>
      </w:r>
      <w:r>
        <w:rPr>
          <w:rFonts w:ascii="Times New Roman" w:hAnsi="Times New Roman" w:cs="Times New Roman" w:eastAsia="Times New Roman"/>
          <w:color w:val="auto"/>
          <w:spacing w:val="0"/>
          <w:position w:val="0"/>
          <w:sz w:val="28"/>
          <w:shd w:fill="auto" w:val="clear"/>
        </w:rPr>
        <w:t xml:space="preserve">ượng công tr</w:t>
      </w:r>
      <w:r>
        <w:rPr>
          <w:rFonts w:ascii="Times New Roman" w:hAnsi="Times New Roman" w:cs="Times New Roman" w:eastAsia="Times New Roman"/>
          <w:color w:val="auto"/>
          <w:spacing w:val="0"/>
          <w:position w:val="0"/>
          <w:sz w:val="28"/>
          <w:shd w:fill="auto" w:val="clear"/>
        </w:rPr>
        <w:t xml:space="preserve">ình giao thông.</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3824411.</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Bộ phận một cửa tiếp nhận và kiểm tra hồ s</w:t>
      </w:r>
      <w:r>
        <w:rPr>
          <w:rFonts w:ascii="Times New Roman" w:hAnsi="Times New Roman" w:cs="Times New Roman" w:eastAsia="Times New Roman"/>
          <w:color w:val="auto"/>
          <w:spacing w:val="0"/>
          <w:position w:val="0"/>
          <w:sz w:val="28"/>
          <w:shd w:fill="auto" w:val="clear"/>
        </w:rPr>
        <w:t xml:space="preserve">ơ (nếu hồ sơ chưa đầy đủ, hợp lệ th</w:t>
      </w:r>
      <w:r>
        <w:rPr>
          <w:rFonts w:ascii="Times New Roman" w:hAnsi="Times New Roman" w:cs="Times New Roman" w:eastAsia="Times New Roman"/>
          <w:color w:val="auto"/>
          <w:spacing w:val="0"/>
          <w:position w:val="0"/>
          <w:sz w:val="28"/>
          <w:shd w:fill="auto" w:val="clear"/>
        </w:rPr>
        <w:t xml:space="preserve">ì có v</w:t>
      </w:r>
      <w:r>
        <w:rPr>
          <w:rFonts w:ascii="Times New Roman" w:hAnsi="Times New Roman" w:cs="Times New Roman" w:eastAsia="Times New Roman"/>
          <w:color w:val="auto"/>
          <w:spacing w:val="0"/>
          <w:position w:val="0"/>
          <w:sz w:val="28"/>
          <w:shd w:fill="auto" w:val="clear"/>
        </w:rPr>
        <w:t xml:space="preserve">ăn bản hướng dẫn tổ chức ho</w:t>
      </w:r>
      <w:r>
        <w:rPr>
          <w:rFonts w:ascii="Times New Roman" w:hAnsi="Times New Roman" w:cs="Times New Roman" w:eastAsia="Times New Roman"/>
          <w:color w:val="auto"/>
          <w:spacing w:val="0"/>
          <w:position w:val="0"/>
          <w:sz w:val="28"/>
          <w:shd w:fill="auto" w:val="clear"/>
        </w:rPr>
        <w:t xml:space="preserve">àn thiện lại hồ s</w:t>
      </w:r>
      <w:r>
        <w:rPr>
          <w:rFonts w:ascii="Times New Roman" w:hAnsi="Times New Roman" w:cs="Times New Roman" w:eastAsia="Times New Roman"/>
          <w:color w:val="auto"/>
          <w:spacing w:val="0"/>
          <w:position w:val="0"/>
          <w:sz w:val="28"/>
          <w:shd w:fill="auto" w:val="clear"/>
        </w:rPr>
        <w:t xml:space="preserve">ơ; nếu hồ sơ đầy đủ hợp lệ th</w:t>
      </w:r>
      <w:r>
        <w:rPr>
          <w:rFonts w:ascii="Times New Roman" w:hAnsi="Times New Roman" w:cs="Times New Roman" w:eastAsia="Times New Roman"/>
          <w:color w:val="auto"/>
          <w:spacing w:val="0"/>
          <w:position w:val="0"/>
          <w:sz w:val="28"/>
          <w:shd w:fill="auto" w:val="clear"/>
        </w:rPr>
        <w:t xml:space="preserve">ì chuyển tới Phòng Quản lý chất l</w:t>
      </w:r>
      <w:r>
        <w:rPr>
          <w:rFonts w:ascii="Times New Roman" w:hAnsi="Times New Roman" w:cs="Times New Roman" w:eastAsia="Times New Roman"/>
          <w:color w:val="auto"/>
          <w:spacing w:val="0"/>
          <w:position w:val="0"/>
          <w:sz w:val="28"/>
          <w:shd w:fill="auto" w:val="clear"/>
        </w:rPr>
        <w:t xml:space="preserve">ượng công tr</w:t>
      </w:r>
      <w:r>
        <w:rPr>
          <w:rFonts w:ascii="Times New Roman" w:hAnsi="Times New Roman" w:cs="Times New Roman" w:eastAsia="Times New Roman"/>
          <w:color w:val="auto"/>
          <w:spacing w:val="0"/>
          <w:position w:val="0"/>
          <w:sz w:val="28"/>
          <w:shd w:fill="auto" w:val="clear"/>
        </w:rPr>
        <w:t xml:space="preserve">ình giao thông xem xét giải quyết và trả giấy hẹn cho cá nhân, tổ chức).</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b) Giải quyết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Thụ lý hồ s</w:t>
      </w:r>
      <w:r>
        <w:rPr>
          <w:rFonts w:ascii="Times New Roman" w:hAnsi="Times New Roman" w:cs="Times New Roman" w:eastAsia="Times New Roman"/>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Gửi hồ s</w:t>
      </w:r>
      <w:r>
        <w:rPr>
          <w:rFonts w:ascii="Times New Roman" w:hAnsi="Times New Roman" w:cs="Times New Roman" w:eastAsia="Times New Roman"/>
          <w:color w:val="auto"/>
          <w:spacing w:val="0"/>
          <w:position w:val="0"/>
          <w:sz w:val="28"/>
          <w:shd w:fill="auto" w:val="clear"/>
        </w:rPr>
        <w:t xml:space="preserve">ơ thẩm định tới các cơ quan liên quan;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hợp kết quả giải quyết hồ s</w:t>
      </w:r>
      <w:r>
        <w:rPr>
          <w:rFonts w:ascii="Times New Roman" w:hAnsi="Times New Roman" w:cs="Times New Roman" w:eastAsia="Times New Roman"/>
          <w:color w:val="auto"/>
          <w:spacing w:val="0"/>
          <w:position w:val="0"/>
          <w:sz w:val="28"/>
          <w:shd w:fill="auto" w:val="clear"/>
        </w:rPr>
        <w:t xml:space="preserve">ơ và chuyển kết quả giải quyết cho Bộ phận một cửa.</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2. Cách thức thực hiện:</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Nộp trực tiếp (hoặc qua </w:t>
      </w:r>
      <w:r>
        <w:rPr>
          <w:rFonts w:ascii="Times New Roman" w:hAnsi="Times New Roman" w:cs="Times New Roman" w:eastAsia="Times New Roman"/>
          <w:color w:val="auto"/>
          <w:spacing w:val="0"/>
          <w:position w:val="0"/>
          <w:sz w:val="28"/>
          <w:shd w:fill="auto" w:val="clear"/>
        </w:rPr>
        <w:t xml:space="preserve">đường bưu chính) tại Bộ phận tiếp nhận v</w:t>
      </w:r>
      <w:r>
        <w:rPr>
          <w:rFonts w:ascii="Times New Roman" w:hAnsi="Times New Roman" w:cs="Times New Roman" w:eastAsia="Times New Roman"/>
          <w:color w:val="auto"/>
          <w:spacing w:val="0"/>
          <w:position w:val="0"/>
          <w:sz w:val="28"/>
          <w:shd w:fill="auto" w:val="clear"/>
        </w:rPr>
        <w:t xml:space="preserve">à trả kết quả thuộc Sở Giao thông vận tải Quảng Bình. </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3.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Tờ trình thẩm </w:t>
      </w:r>
      <w:r>
        <w:rPr>
          <w:rFonts w:ascii="Times New Roman" w:hAnsi="Times New Roman" w:cs="Times New Roman" w:eastAsia="Times New Roman"/>
          <w:color w:val="auto"/>
          <w:spacing w:val="0"/>
          <w:position w:val="0"/>
          <w:sz w:val="28"/>
          <w:shd w:fill="auto" w:val="clear"/>
        </w:rPr>
        <w:t xml:space="preserve">định thiết kế cơ sở; Báo cáo kinh tế kỹ thuật của Chủ đầu tư;</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dự án bao gồm phần thuyết minh và thiết kế cơ sở hoặc Báo cáo Kinh tế kỹ thuật đầu tư xây dựng;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Các v</w:t>
      </w:r>
      <w:r>
        <w:rPr>
          <w:rFonts w:ascii="Times New Roman" w:hAnsi="Times New Roman" w:cs="Times New Roman" w:eastAsia="Times New Roman"/>
          <w:color w:val="auto"/>
          <w:spacing w:val="0"/>
          <w:position w:val="0"/>
          <w:sz w:val="28"/>
          <w:shd w:fill="auto" w:val="clear"/>
        </w:rPr>
        <w:t xml:space="preserve">ăn bản pháp lý có li</w:t>
      </w:r>
      <w:r>
        <w:rPr>
          <w:rFonts w:ascii="Times New Roman" w:hAnsi="Times New Roman" w:cs="Times New Roman" w:eastAsia="Times New Roman"/>
          <w:color w:val="auto"/>
          <w:spacing w:val="0"/>
          <w:position w:val="0"/>
          <w:sz w:val="28"/>
          <w:shd w:fill="auto" w:val="clear"/>
        </w:rPr>
        <w:t xml:space="preserve">ên quan.</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08 bộ có k</w:t>
      </w:r>
      <w:r>
        <w:rPr>
          <w:rFonts w:ascii="Times New Roman" w:hAnsi="Times New Roman" w:cs="Times New Roman" w:eastAsia="Times New Roman"/>
          <w:color w:val="auto"/>
          <w:spacing w:val="0"/>
          <w:position w:val="0"/>
          <w:sz w:val="28"/>
          <w:shd w:fill="auto" w:val="clear"/>
        </w:rPr>
        <w:t xml:space="preserve">ý xác nhận, </w:t>
      </w:r>
      <w:r>
        <w:rPr>
          <w:rFonts w:ascii="Times New Roman" w:hAnsi="Times New Roman" w:cs="Times New Roman" w:eastAsia="Times New Roman"/>
          <w:color w:val="auto"/>
          <w:spacing w:val="0"/>
          <w:position w:val="0"/>
          <w:sz w:val="28"/>
          <w:shd w:fill="auto" w:val="clear"/>
        </w:rPr>
        <w:t xml:space="preserve">đóng dấu đầy đủ theo quy định.</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Thời hạn thực hiện: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Dự án thuộc nhóm B: Không quá 20 ngày làm việc.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Dự án thuộc nhóm C và dự án chỉ cần lập Báo cáo Kinh tế kỹ thuật </w:t>
      </w:r>
      <w:r>
        <w:rPr>
          <w:rFonts w:ascii="Times New Roman" w:hAnsi="Times New Roman" w:cs="Times New Roman" w:eastAsia="Times New Roman"/>
          <w:color w:val="auto"/>
          <w:spacing w:val="0"/>
          <w:position w:val="0"/>
          <w:sz w:val="28"/>
          <w:shd w:fill="auto" w:val="clear"/>
        </w:rPr>
        <w:t xml:space="preserve">đầu tư xây dựng: Không quá 15 ng</w:t>
      </w:r>
      <w:r>
        <w:rPr>
          <w:rFonts w:ascii="Times New Roman" w:hAnsi="Times New Roman" w:cs="Times New Roman" w:eastAsia="Times New Roman"/>
          <w:color w:val="auto"/>
          <w:spacing w:val="0"/>
          <w:position w:val="0"/>
          <w:sz w:val="28"/>
          <w:shd w:fill="auto" w:val="clear"/>
        </w:rPr>
        <w:t xml:space="preserve">ày làm việc.</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 Dự án </w:t>
      </w:r>
      <w:r>
        <w:rPr>
          <w:rFonts w:ascii="Times New Roman" w:hAnsi="Times New Roman" w:cs="Times New Roman" w:eastAsia="Times New Roman"/>
          <w:color w:val="auto"/>
          <w:spacing w:val="-6"/>
          <w:position w:val="0"/>
          <w:sz w:val="28"/>
          <w:shd w:fill="auto" w:val="clear"/>
        </w:rPr>
        <w:t xml:space="preserve">đầu tư xây dựng công tr</w:t>
      </w:r>
      <w:r>
        <w:rPr>
          <w:rFonts w:ascii="Times New Roman" w:hAnsi="Times New Roman" w:cs="Times New Roman" w:eastAsia="Times New Roman"/>
          <w:color w:val="auto"/>
          <w:spacing w:val="-6"/>
          <w:position w:val="0"/>
          <w:sz w:val="28"/>
          <w:shd w:fill="auto" w:val="clear"/>
        </w:rPr>
        <w:t xml:space="preserve">ình công cộng, công trình có ảnh h</w:t>
      </w:r>
      <w:r>
        <w:rPr>
          <w:rFonts w:ascii="Times New Roman" w:hAnsi="Times New Roman" w:cs="Times New Roman" w:eastAsia="Times New Roman"/>
          <w:color w:val="auto"/>
          <w:spacing w:val="-6"/>
          <w:position w:val="0"/>
          <w:sz w:val="28"/>
          <w:shd w:fill="auto" w:val="clear"/>
        </w:rPr>
        <w:t xml:space="preserve">ưởng lớn đến cảnh quan, môi trường và an toàn của cộng đồng đối với công tr</w:t>
      </w:r>
      <w:r>
        <w:rPr>
          <w:rFonts w:ascii="Times New Roman" w:hAnsi="Times New Roman" w:cs="Times New Roman" w:eastAsia="Times New Roman"/>
          <w:color w:val="auto"/>
          <w:spacing w:val="-6"/>
          <w:position w:val="0"/>
          <w:sz w:val="28"/>
          <w:shd w:fill="auto" w:val="clear"/>
        </w:rPr>
        <w:t xml:space="preserve">ình từ cấp II trở xuống </w:t>
      </w:r>
      <w:r>
        <w:rPr>
          <w:rFonts w:ascii="Times New Roman" w:hAnsi="Times New Roman" w:cs="Times New Roman" w:eastAsia="Times New Roman"/>
          <w:color w:val="auto"/>
          <w:spacing w:val="-6"/>
          <w:position w:val="0"/>
          <w:sz w:val="28"/>
          <w:shd w:fill="auto" w:val="clear"/>
        </w:rPr>
        <w:t xml:space="preserve">được xây dựng tr</w:t>
      </w:r>
      <w:r>
        <w:rPr>
          <w:rFonts w:ascii="Times New Roman" w:hAnsi="Times New Roman" w:cs="Times New Roman" w:eastAsia="Times New Roman"/>
          <w:color w:val="auto"/>
          <w:spacing w:val="-6"/>
          <w:position w:val="0"/>
          <w:sz w:val="28"/>
          <w:shd w:fill="auto" w:val="clear"/>
        </w:rPr>
        <w:t xml:space="preserve">ên </w:t>
      </w:r>
      <w:r>
        <w:rPr>
          <w:rFonts w:ascii="Times New Roman" w:hAnsi="Times New Roman" w:cs="Times New Roman" w:eastAsia="Times New Roman"/>
          <w:color w:val="auto"/>
          <w:spacing w:val="-6"/>
          <w:position w:val="0"/>
          <w:sz w:val="28"/>
          <w:shd w:fill="auto" w:val="clear"/>
        </w:rPr>
        <w:t xml:space="preserve">địa b</w:t>
      </w:r>
      <w:r>
        <w:rPr>
          <w:rFonts w:ascii="Times New Roman" w:hAnsi="Times New Roman" w:cs="Times New Roman" w:eastAsia="Times New Roman"/>
          <w:color w:val="auto"/>
          <w:spacing w:val="-6"/>
          <w:position w:val="0"/>
          <w:sz w:val="28"/>
          <w:shd w:fill="auto" w:val="clear"/>
        </w:rPr>
        <w:t xml:space="preserve">àn hành chính của tỉnh: không quá 20 ngày làm việc.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Đối tượng thực hiện:</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dự án PPP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đơn vị đầu mối về quản lý hoạt động PPP (Quy định cụ thể tại Luật Xây dựng, Khoản 4 điều 10 Nghị định số 59/2015/NĐ-CP).</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Chủ </w:t>
      </w:r>
      <w:r>
        <w:rPr>
          <w:rFonts w:ascii="Times New Roman" w:hAnsi="Times New Roman" w:cs="Times New Roman" w:eastAsia="Times New Roman"/>
          <w:color w:val="auto"/>
          <w:spacing w:val="0"/>
          <w:position w:val="0"/>
          <w:sz w:val="28"/>
          <w:shd w:fill="auto" w:val="clear"/>
        </w:rPr>
        <w:t xml:space="preserve">đầu tư dự án giao thông sử dụng vốn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ngoài ngân sách quy mô từ nhóm B trở xuống trên địa bàn tỉnh Quảng B</w:t>
      </w:r>
      <w:r>
        <w:rPr>
          <w:rFonts w:ascii="Times New Roman" w:hAnsi="Times New Roman" w:cs="Times New Roman" w:eastAsia="Times New Roman"/>
          <w:color w:val="auto"/>
          <w:spacing w:val="0"/>
          <w:position w:val="0"/>
          <w:sz w:val="28"/>
          <w:shd w:fill="auto" w:val="clear"/>
        </w:rPr>
        <w:t xml:space="preserve">ình (Quy </w:t>
      </w:r>
      <w:r>
        <w:rPr>
          <w:rFonts w:ascii="Times New Roman" w:hAnsi="Times New Roman" w:cs="Times New Roman" w:eastAsia="Times New Roman"/>
          <w:color w:val="auto"/>
          <w:spacing w:val="0"/>
          <w:position w:val="0"/>
          <w:sz w:val="28"/>
          <w:shd w:fill="auto" w:val="clear"/>
        </w:rPr>
        <w:t xml:space="preserve">định cụ thể tại Luật Xây dựng, Khoản 3 điều 10 Nghị định số 59/2015/NĐ-CP).</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Chủ </w:t>
      </w:r>
      <w:r>
        <w:rPr>
          <w:rFonts w:ascii="Times New Roman" w:hAnsi="Times New Roman" w:cs="Times New Roman" w:eastAsia="Times New Roman"/>
          <w:color w:val="auto"/>
          <w:spacing w:val="0"/>
          <w:position w:val="0"/>
          <w:sz w:val="28"/>
          <w:shd w:fill="auto" w:val="clear"/>
        </w:rPr>
        <w:t xml:space="preserve">đầu tư dự án giao thông sử dụng vốn khác đầu tư xây dựng công tr</w:t>
      </w:r>
      <w:r>
        <w:rPr>
          <w:rFonts w:ascii="Times New Roman" w:hAnsi="Times New Roman" w:cs="Times New Roman" w:eastAsia="Times New Roman"/>
          <w:color w:val="auto"/>
          <w:spacing w:val="0"/>
          <w:position w:val="0"/>
          <w:sz w:val="28"/>
          <w:shd w:fill="auto" w:val="clear"/>
        </w:rPr>
        <w:t xml:space="preserve">ình giao thông công cộng, công trình có ảnh h</w:t>
      </w:r>
      <w:r>
        <w:rPr>
          <w:rFonts w:ascii="Times New Roman" w:hAnsi="Times New Roman" w:cs="Times New Roman" w:eastAsia="Times New Roman"/>
          <w:color w:val="auto"/>
          <w:spacing w:val="0"/>
          <w:position w:val="0"/>
          <w:sz w:val="28"/>
          <w:shd w:fill="auto" w:val="clear"/>
        </w:rPr>
        <w:t xml:space="preserve">ưởng lớn đến cảnh quan, môi trường và an toàn của cộng đồng đối với công tr</w:t>
      </w:r>
      <w:r>
        <w:rPr>
          <w:rFonts w:ascii="Times New Roman" w:hAnsi="Times New Roman" w:cs="Times New Roman" w:eastAsia="Times New Roman"/>
          <w:color w:val="auto"/>
          <w:spacing w:val="0"/>
          <w:position w:val="0"/>
          <w:sz w:val="28"/>
          <w:shd w:fill="auto" w:val="clear"/>
        </w:rPr>
        <w:t xml:space="preserve">ình từ cấp II trở xuống </w:t>
      </w:r>
      <w:r>
        <w:rPr>
          <w:rFonts w:ascii="Times New Roman" w:hAnsi="Times New Roman" w:cs="Times New Roman" w:eastAsia="Times New Roman"/>
          <w:color w:val="auto"/>
          <w:spacing w:val="0"/>
          <w:position w:val="0"/>
          <w:sz w:val="28"/>
          <w:shd w:fill="auto" w:val="clear"/>
        </w:rPr>
        <w:t xml:space="preserve">được xây dựng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hành chính của tỉnh Quảng Bình (Quy </w:t>
      </w:r>
      <w:r>
        <w:rPr>
          <w:rFonts w:ascii="Times New Roman" w:hAnsi="Times New Roman" w:cs="Times New Roman" w:eastAsia="Times New Roman"/>
          <w:color w:val="auto"/>
          <w:spacing w:val="0"/>
          <w:position w:val="0"/>
          <w:sz w:val="28"/>
          <w:shd w:fill="auto" w:val="clear"/>
        </w:rPr>
        <w:t xml:space="preserve">định cụ thể tại Luật Xây dựng, Khoản 5 điều 10 Nghị định số 59/2015/NĐ-CP).</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6. C</w:t>
      </w:r>
      <w:r>
        <w:rPr>
          <w:rFonts w:ascii="Times New Roman" w:hAnsi="Times New Roman" w:cs="Times New Roman" w:eastAsia="Times New Roman"/>
          <w:b/>
          <w:color w:val="auto"/>
          <w:spacing w:val="0"/>
          <w:position w:val="0"/>
          <w:sz w:val="28"/>
          <w:shd w:fill="auto" w:val="clear"/>
        </w:rPr>
        <w:t xml:space="preserve">ơ quan thực hiện:</w:t>
      </w:r>
      <w:r>
        <w:rPr>
          <w:rFonts w:ascii="Times New Roman" w:hAnsi="Times New Roman" w:cs="Times New Roman" w:eastAsia="Times New Roman"/>
          <w:color w:val="auto"/>
          <w:spacing w:val="0"/>
          <w:position w:val="0"/>
          <w:sz w:val="28"/>
          <w:shd w:fill="auto" w:val="clear"/>
        </w:rPr>
        <w:t xml:space="preserve"> Sở Giao thông vận tải.</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Kết quả thực hiện:</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w:t>
      </w:r>
      <w:r>
        <w:rPr>
          <w:rFonts w:ascii="Times New Roman" w:hAnsi="Times New Roman" w:cs="Times New Roman" w:eastAsia="Times New Roman"/>
          <w:color w:val="000000"/>
          <w:spacing w:val="0"/>
          <w:position w:val="0"/>
          <w:sz w:val="28"/>
          <w:shd w:fill="auto" w:val="clear"/>
        </w:rPr>
        <w:t xml:space="preserve"> Kết quả thẩm </w:t>
      </w:r>
      <w:r>
        <w:rPr>
          <w:rFonts w:ascii="Times New Roman" w:hAnsi="Times New Roman" w:cs="Times New Roman" w:eastAsia="Times New Roman"/>
          <w:color w:val="000000"/>
          <w:spacing w:val="0"/>
          <w:position w:val="0"/>
          <w:sz w:val="28"/>
          <w:shd w:fill="auto" w:val="clear"/>
        </w:rPr>
        <w:t xml:space="preserve">định thiết kế cơ sở.</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Kết quả thẩm </w:t>
      </w:r>
      <w:r>
        <w:rPr>
          <w:rFonts w:ascii="Times New Roman" w:hAnsi="Times New Roman" w:cs="Times New Roman" w:eastAsia="Times New Roman"/>
          <w:color w:val="000000"/>
          <w:spacing w:val="0"/>
          <w:position w:val="0"/>
          <w:sz w:val="28"/>
          <w:shd w:fill="auto" w:val="clear"/>
        </w:rPr>
        <w:t xml:space="preserve">định báo cáo KTKT đầu tư xây dựng công tr</w:t>
      </w:r>
      <w:r>
        <w:rPr>
          <w:rFonts w:ascii="Times New Roman" w:hAnsi="Times New Roman" w:cs="Times New Roman" w:eastAsia="Times New Roman"/>
          <w:color w:val="000000"/>
          <w:spacing w:val="0"/>
          <w:position w:val="0"/>
          <w:sz w:val="28"/>
          <w:shd w:fill="auto" w:val="clear"/>
        </w:rPr>
        <w:t xml:space="preserve">ình.</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8. Lệ phí:</w:t>
      </w:r>
      <w:r>
        <w:rPr>
          <w:rFonts w:ascii="Times New Roman" w:hAnsi="Times New Roman" w:cs="Times New Roman" w:eastAsia="Times New Roman"/>
          <w:color w:val="auto"/>
          <w:spacing w:val="0"/>
          <w:position w:val="0"/>
          <w:sz w:val="28"/>
          <w:shd w:fill="auto" w:val="clear"/>
        </w:rPr>
        <w:t xml:space="preserve"> Thu lệ phí (cụ thể với từng dự án theo quy </w:t>
      </w:r>
      <w:r>
        <w:rPr>
          <w:rFonts w:ascii="Times New Roman" w:hAnsi="Times New Roman" w:cs="Times New Roman" w:eastAsia="Times New Roman"/>
          <w:color w:val="auto"/>
          <w:spacing w:val="0"/>
          <w:position w:val="0"/>
          <w:sz w:val="28"/>
          <w:shd w:fill="auto" w:val="clear"/>
        </w:rPr>
        <w:t xml:space="preserve">định tại Thông tư số 176/2011/TT-BTC ng</w:t>
      </w:r>
      <w:r>
        <w:rPr>
          <w:rFonts w:ascii="Times New Roman" w:hAnsi="Times New Roman" w:cs="Times New Roman" w:eastAsia="Times New Roman"/>
          <w:color w:val="auto"/>
          <w:spacing w:val="0"/>
          <w:position w:val="0"/>
          <w:sz w:val="28"/>
          <w:shd w:fill="auto" w:val="clear"/>
        </w:rPr>
        <w:t xml:space="preserve">ày 06/12/2011 của Bộ Tài chính h</w:t>
      </w:r>
      <w:r>
        <w:rPr>
          <w:rFonts w:ascii="Times New Roman" w:hAnsi="Times New Roman" w:cs="Times New Roman" w:eastAsia="Times New Roman"/>
          <w:color w:val="auto"/>
          <w:spacing w:val="0"/>
          <w:position w:val="0"/>
          <w:sz w:val="28"/>
          <w:shd w:fill="auto" w:val="clear"/>
        </w:rPr>
        <w:t xml:space="preserve">ướng dẫn chế độ thu, nộp và quản l</w:t>
      </w:r>
      <w:r>
        <w:rPr>
          <w:rFonts w:ascii="Times New Roman" w:hAnsi="Times New Roman" w:cs="Times New Roman" w:eastAsia="Times New Roman"/>
          <w:color w:val="auto"/>
          <w:spacing w:val="0"/>
          <w:position w:val="0"/>
          <w:sz w:val="28"/>
          <w:shd w:fill="auto" w:val="clear"/>
        </w:rPr>
        <w:t xml:space="preserve">ý sử dụng phí thẩm </w:t>
      </w:r>
      <w:r>
        <w:rPr>
          <w:rFonts w:ascii="Times New Roman" w:hAnsi="Times New Roman" w:cs="Times New Roman" w:eastAsia="Times New Roman"/>
          <w:color w:val="auto"/>
          <w:spacing w:val="0"/>
          <w:position w:val="0"/>
          <w:sz w:val="28"/>
          <w:shd w:fill="auto" w:val="clear"/>
        </w:rPr>
        <w:t xml:space="preserve">định dự án đầu tư xây dựng).</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9. Mẫu </w:t>
      </w:r>
      <w:r>
        <w:rPr>
          <w:rFonts w:ascii="Times New Roman" w:hAnsi="Times New Roman" w:cs="Times New Roman" w:eastAsia="Times New Roman"/>
          <w:b/>
          <w:color w:val="auto"/>
          <w:spacing w:val="0"/>
          <w:position w:val="0"/>
          <w:sz w:val="28"/>
          <w:shd w:fill="auto" w:val="clear"/>
        </w:rPr>
        <w:t xml:space="preserve">đơn, tờ khai:</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Tờ trình thẩm </w:t>
      </w:r>
      <w:r>
        <w:rPr>
          <w:rFonts w:ascii="Times New Roman" w:hAnsi="Times New Roman" w:cs="Times New Roman" w:eastAsia="Times New Roman"/>
          <w:color w:val="auto"/>
          <w:spacing w:val="0"/>
          <w:position w:val="0"/>
          <w:sz w:val="28"/>
          <w:shd w:fill="auto" w:val="clear"/>
        </w:rPr>
        <w:t xml:space="preserve">định dự án đầu tư xây dựng hoặc thiết kế cơ sở theo Mẫu số 01 quy định tại Phụ lục II ban h</w:t>
      </w:r>
      <w:r>
        <w:rPr>
          <w:rFonts w:ascii="Times New Roman" w:hAnsi="Times New Roman" w:cs="Times New Roman" w:eastAsia="Times New Roman"/>
          <w:color w:val="auto"/>
          <w:spacing w:val="0"/>
          <w:position w:val="0"/>
          <w:sz w:val="28"/>
          <w:shd w:fill="auto" w:val="clear"/>
        </w:rPr>
        <w:t xml:space="preserve">ành kèm theo Nghị </w:t>
      </w:r>
      <w:r>
        <w:rPr>
          <w:rFonts w:ascii="Times New Roman" w:hAnsi="Times New Roman" w:cs="Times New Roman" w:eastAsia="Times New Roman"/>
          <w:color w:val="auto"/>
          <w:spacing w:val="0"/>
          <w:position w:val="0"/>
          <w:sz w:val="28"/>
          <w:shd w:fill="auto" w:val="clear"/>
        </w:rPr>
        <w:t xml:space="preserve">định số 59/2015/NĐ-CP ng</w:t>
      </w:r>
      <w:r>
        <w:rPr>
          <w:rFonts w:ascii="Times New Roman" w:hAnsi="Times New Roman" w:cs="Times New Roman" w:eastAsia="Times New Roman"/>
          <w:color w:val="auto"/>
          <w:spacing w:val="0"/>
          <w:position w:val="0"/>
          <w:sz w:val="28"/>
          <w:shd w:fill="auto" w:val="clear"/>
        </w:rPr>
        <w:t xml:space="preserve">ày 18/6/2015.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Tờ trình thẩm </w:t>
      </w:r>
      <w:r>
        <w:rPr>
          <w:rFonts w:ascii="Times New Roman" w:hAnsi="Times New Roman" w:cs="Times New Roman" w:eastAsia="Times New Roman"/>
          <w:color w:val="auto"/>
          <w:spacing w:val="0"/>
          <w:position w:val="0"/>
          <w:sz w:val="28"/>
          <w:shd w:fill="auto" w:val="clear"/>
        </w:rPr>
        <w:t xml:space="preserve">định báo cáo kinh tế - kỹ thuật đầu tư xây dựng theo Mẫu số 04 quy định tại Phụ lục II ban h</w:t>
      </w:r>
      <w:r>
        <w:rPr>
          <w:rFonts w:ascii="Times New Roman" w:hAnsi="Times New Roman" w:cs="Times New Roman" w:eastAsia="Times New Roman"/>
          <w:color w:val="auto"/>
          <w:spacing w:val="0"/>
          <w:position w:val="0"/>
          <w:sz w:val="28"/>
          <w:shd w:fill="auto" w:val="clear"/>
        </w:rPr>
        <w:t xml:space="preserve">ành kèm theo Nghị </w:t>
      </w:r>
      <w:r>
        <w:rPr>
          <w:rFonts w:ascii="Times New Roman" w:hAnsi="Times New Roman" w:cs="Times New Roman" w:eastAsia="Times New Roman"/>
          <w:color w:val="auto"/>
          <w:spacing w:val="0"/>
          <w:position w:val="0"/>
          <w:sz w:val="28"/>
          <w:shd w:fill="auto" w:val="clear"/>
        </w:rPr>
        <w:t xml:space="preserve">định số 59/2015/NĐ-CP ng</w:t>
      </w:r>
      <w:r>
        <w:rPr>
          <w:rFonts w:ascii="Times New Roman" w:hAnsi="Times New Roman" w:cs="Times New Roman" w:eastAsia="Times New Roman"/>
          <w:color w:val="auto"/>
          <w:spacing w:val="0"/>
          <w:position w:val="0"/>
          <w:sz w:val="28"/>
          <w:shd w:fill="auto" w:val="clear"/>
        </w:rPr>
        <w:t xml:space="preserve">ày 18/6/2015.</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  Yêu cầu, </w:t>
      </w:r>
      <w:r>
        <w:rPr>
          <w:rFonts w:ascii="Times New Roman" w:hAnsi="Times New Roman" w:cs="Times New Roman" w:eastAsia="Times New Roman"/>
          <w:b/>
          <w:color w:val="auto"/>
          <w:spacing w:val="0"/>
          <w:position w:val="0"/>
          <w:sz w:val="28"/>
          <w:shd w:fill="auto" w:val="clear"/>
        </w:rPr>
        <w:t xml:space="preserve">điều kiện thực hiện TTHC:</w:t>
      </w:r>
      <w:r>
        <w:rPr>
          <w:rFonts w:ascii="Times New Roman" w:hAnsi="Times New Roman" w:cs="Times New Roman" w:eastAsia="Times New Roman"/>
          <w:color w:val="auto"/>
          <w:spacing w:val="0"/>
          <w:position w:val="0"/>
          <w:sz w:val="28"/>
          <w:shd w:fill="auto" w:val="clear"/>
        </w:rPr>
        <w:t xml:space="preserve"> Không.</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11. C</w:t>
      </w:r>
      <w:r>
        <w:rPr>
          <w:rFonts w:ascii="Times New Roman" w:hAnsi="Times New Roman" w:cs="Times New Roman" w:eastAsia="Times New Roman"/>
          <w:b/>
          <w:color w:val="auto"/>
          <w:spacing w:val="0"/>
          <w:position w:val="0"/>
          <w:sz w:val="28"/>
          <w:shd w:fill="auto" w:val="clear"/>
        </w:rPr>
        <w:t xml:space="preserve">ăn cứ pháp lý:</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w:t>
      </w:r>
      <w:r>
        <w:rPr>
          <w:rFonts w:ascii="Times New Roman" w:hAnsi="Times New Roman" w:cs="Times New Roman" w:eastAsia="Times New Roman"/>
          <w:color w:val="auto"/>
          <w:spacing w:val="0"/>
          <w:position w:val="0"/>
          <w:sz w:val="28"/>
          <w:shd w:fill="auto" w:val="clear"/>
        </w:rPr>
        <w:t xml:space="preserve"> Luật </w:t>
      </w:r>
      <w:r>
        <w:rPr>
          <w:rFonts w:ascii="Times New Roman" w:hAnsi="Times New Roman" w:cs="Times New Roman" w:eastAsia="Times New Roman"/>
          <w:color w:val="auto"/>
          <w:spacing w:val="0"/>
          <w:position w:val="0"/>
          <w:sz w:val="28"/>
          <w:shd w:fill="auto" w:val="clear"/>
        </w:rPr>
        <w:t xml:space="preserve">Đấu thầu số 43/2013/QH13;</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Luật Xây dựng số 50/2014/QH13;</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Luật </w:t>
      </w:r>
      <w:r>
        <w:rPr>
          <w:rFonts w:ascii="Times New Roman" w:hAnsi="Times New Roman" w:cs="Times New Roman" w:eastAsia="Times New Roman"/>
          <w:color w:val="auto"/>
          <w:spacing w:val="0"/>
          <w:position w:val="0"/>
          <w:sz w:val="28"/>
          <w:shd w:fill="auto" w:val="clear"/>
        </w:rPr>
        <w:t xml:space="preserve">Đầu tư công số 49/2014/QH13;</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Nghị </w:t>
      </w:r>
      <w:r>
        <w:rPr>
          <w:rFonts w:ascii="Times New Roman" w:hAnsi="Times New Roman" w:cs="Times New Roman" w:eastAsia="Times New Roman"/>
          <w:color w:val="auto"/>
          <w:spacing w:val="0"/>
          <w:position w:val="0"/>
          <w:sz w:val="28"/>
          <w:shd w:fill="auto" w:val="clear"/>
        </w:rPr>
        <w:t xml:space="preserve">định số 63/2014/NĐ-CP ng</w:t>
      </w:r>
      <w:r>
        <w:rPr>
          <w:rFonts w:ascii="Times New Roman" w:hAnsi="Times New Roman" w:cs="Times New Roman" w:eastAsia="Times New Roman"/>
          <w:color w:val="auto"/>
          <w:spacing w:val="0"/>
          <w:position w:val="0"/>
          <w:sz w:val="28"/>
          <w:shd w:fill="auto" w:val="clear"/>
        </w:rPr>
        <w:t xml:space="preserve">ày 26/6/2014 của Chính phủ về việc h</w:t>
      </w:r>
      <w:r>
        <w:rPr>
          <w:rFonts w:ascii="Times New Roman" w:hAnsi="Times New Roman" w:cs="Times New Roman" w:eastAsia="Times New Roman"/>
          <w:color w:val="auto"/>
          <w:spacing w:val="0"/>
          <w:position w:val="0"/>
          <w:sz w:val="28"/>
          <w:shd w:fill="auto" w:val="clear"/>
        </w:rPr>
        <w:t xml:space="preserve">ướng dẫn chi tiết một số điều trong Luật Đấu thầu về lựa chọn nhà thầu;</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Nghị </w:t>
      </w:r>
      <w:r>
        <w:rPr>
          <w:rFonts w:ascii="Times New Roman" w:hAnsi="Times New Roman" w:cs="Times New Roman" w:eastAsia="Times New Roman"/>
          <w:color w:val="auto"/>
          <w:spacing w:val="0"/>
          <w:position w:val="0"/>
          <w:sz w:val="28"/>
          <w:shd w:fill="auto" w:val="clear"/>
        </w:rPr>
        <w:t xml:space="preserve">định số 32/2015/NĐ-CP ng</w:t>
      </w:r>
      <w:r>
        <w:rPr>
          <w:rFonts w:ascii="Times New Roman" w:hAnsi="Times New Roman" w:cs="Times New Roman" w:eastAsia="Times New Roman"/>
          <w:color w:val="auto"/>
          <w:spacing w:val="0"/>
          <w:position w:val="0"/>
          <w:sz w:val="28"/>
          <w:shd w:fill="auto" w:val="clear"/>
        </w:rPr>
        <w:t xml:space="preserve">ày 25/3/2015 của Chính phủ về quản lý chi phí </w:t>
      </w:r>
      <w:r>
        <w:rPr>
          <w:rFonts w:ascii="Times New Roman" w:hAnsi="Times New Roman" w:cs="Times New Roman" w:eastAsia="Times New Roman"/>
          <w:color w:val="auto"/>
          <w:spacing w:val="0"/>
          <w:position w:val="0"/>
          <w:sz w:val="28"/>
          <w:shd w:fill="auto" w:val="clear"/>
        </w:rPr>
        <w:t xml:space="preserve">đầu tư xây dựng công tr</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Nghị </w:t>
      </w:r>
      <w:r>
        <w:rPr>
          <w:rFonts w:ascii="Times New Roman" w:hAnsi="Times New Roman" w:cs="Times New Roman" w:eastAsia="Times New Roman"/>
          <w:color w:val="auto"/>
          <w:spacing w:val="0"/>
          <w:position w:val="0"/>
          <w:sz w:val="28"/>
          <w:shd w:fill="auto" w:val="clear"/>
        </w:rPr>
        <w:t xml:space="preserve">định số 46/2015/NĐ-CP ng</w:t>
      </w:r>
      <w:r>
        <w:rPr>
          <w:rFonts w:ascii="Times New Roman" w:hAnsi="Times New Roman" w:cs="Times New Roman" w:eastAsia="Times New Roman"/>
          <w:color w:val="auto"/>
          <w:spacing w:val="0"/>
          <w:position w:val="0"/>
          <w:sz w:val="28"/>
          <w:shd w:fill="auto" w:val="clear"/>
        </w:rPr>
        <w:t xml:space="preserve">ày 12/5/2015 của Chính phủ về quản lý chất l</w:t>
      </w:r>
      <w:r>
        <w:rPr>
          <w:rFonts w:ascii="Times New Roman" w:hAnsi="Times New Roman" w:cs="Times New Roman" w:eastAsia="Times New Roman"/>
          <w:color w:val="auto"/>
          <w:spacing w:val="0"/>
          <w:position w:val="0"/>
          <w:sz w:val="28"/>
          <w:shd w:fill="auto" w:val="clear"/>
        </w:rPr>
        <w:t xml:space="preserve">ượng và bảo tr</w:t>
      </w:r>
      <w:r>
        <w:rPr>
          <w:rFonts w:ascii="Times New Roman" w:hAnsi="Times New Roman" w:cs="Times New Roman" w:eastAsia="Times New Roman"/>
          <w:color w:val="auto"/>
          <w:spacing w:val="0"/>
          <w:position w:val="0"/>
          <w:sz w:val="28"/>
          <w:shd w:fill="auto" w:val="clear"/>
        </w:rPr>
        <w:t xml:space="preserve">ì công trình xây dựng;</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Nghị </w:t>
      </w:r>
      <w:r>
        <w:rPr>
          <w:rFonts w:ascii="Times New Roman" w:hAnsi="Times New Roman" w:cs="Times New Roman" w:eastAsia="Times New Roman"/>
          <w:color w:val="auto"/>
          <w:spacing w:val="0"/>
          <w:position w:val="0"/>
          <w:sz w:val="28"/>
          <w:shd w:fill="auto" w:val="clear"/>
        </w:rPr>
        <w:t xml:space="preserve">định số 59/2015/NĐ-CP ng</w:t>
      </w:r>
      <w:r>
        <w:rPr>
          <w:rFonts w:ascii="Times New Roman" w:hAnsi="Times New Roman" w:cs="Times New Roman" w:eastAsia="Times New Roman"/>
          <w:color w:val="auto"/>
          <w:spacing w:val="0"/>
          <w:position w:val="0"/>
          <w:sz w:val="28"/>
          <w:shd w:fill="auto" w:val="clear"/>
        </w:rPr>
        <w:t xml:space="preserve">ày 18/6/2015 của Chính phủ về quản lý dự án </w:t>
      </w:r>
      <w:r>
        <w:rPr>
          <w:rFonts w:ascii="Times New Roman" w:hAnsi="Times New Roman" w:cs="Times New Roman" w:eastAsia="Times New Roman"/>
          <w:color w:val="auto"/>
          <w:spacing w:val="0"/>
          <w:position w:val="0"/>
          <w:sz w:val="28"/>
          <w:shd w:fill="auto" w:val="clear"/>
        </w:rPr>
        <w:t xml:space="preserve">đầu tư xây dựng;</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Thông t</w:t>
      </w:r>
      <w:r>
        <w:rPr>
          <w:rFonts w:ascii="Times New Roman" w:hAnsi="Times New Roman" w:cs="Times New Roman" w:eastAsia="Times New Roman"/>
          <w:color w:val="auto"/>
          <w:spacing w:val="0"/>
          <w:position w:val="0"/>
          <w:sz w:val="28"/>
          <w:shd w:fill="auto" w:val="clear"/>
        </w:rPr>
        <w:t xml:space="preserve">ư số 176/2011/TT-BTC ngày 06/12/2011 của Bộ Tài chính hướng dẫn chế độ thu, nộp và quản l</w:t>
      </w:r>
      <w:r>
        <w:rPr>
          <w:rFonts w:ascii="Times New Roman" w:hAnsi="Times New Roman" w:cs="Times New Roman" w:eastAsia="Times New Roman"/>
          <w:color w:val="auto"/>
          <w:spacing w:val="0"/>
          <w:position w:val="0"/>
          <w:sz w:val="28"/>
          <w:shd w:fill="auto" w:val="clear"/>
        </w:rPr>
        <w:t xml:space="preserve">ý sử dụng phí thẩm </w:t>
      </w:r>
      <w:r>
        <w:rPr>
          <w:rFonts w:ascii="Times New Roman" w:hAnsi="Times New Roman" w:cs="Times New Roman" w:eastAsia="Times New Roman"/>
          <w:color w:val="auto"/>
          <w:spacing w:val="0"/>
          <w:position w:val="0"/>
          <w:sz w:val="28"/>
          <w:shd w:fill="auto" w:val="clear"/>
        </w:rPr>
        <w:t xml:space="preserve">định dự án đầu tư xây dựng.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Thông t</w:t>
      </w:r>
      <w:r>
        <w:rPr>
          <w:rFonts w:ascii="Times New Roman" w:hAnsi="Times New Roman" w:cs="Times New Roman" w:eastAsia="Times New Roman"/>
          <w:color w:val="auto"/>
          <w:spacing w:val="0"/>
          <w:position w:val="0"/>
          <w:sz w:val="28"/>
          <w:shd w:fill="auto" w:val="clear"/>
        </w:rPr>
        <w:t xml:space="preserve">ư số 04/2010/TT-BXD ngày 26/5/2010 của Bộ xây dựng hướng dẫn lập và quản l</w:t>
      </w:r>
      <w:r>
        <w:rPr>
          <w:rFonts w:ascii="Times New Roman" w:hAnsi="Times New Roman" w:cs="Times New Roman" w:eastAsia="Times New Roman"/>
          <w:color w:val="auto"/>
          <w:spacing w:val="0"/>
          <w:position w:val="0"/>
          <w:sz w:val="28"/>
          <w:shd w:fill="auto" w:val="clear"/>
        </w:rPr>
        <w:t xml:space="preserve">ý chi phí dự án </w:t>
      </w:r>
      <w:r>
        <w:rPr>
          <w:rFonts w:ascii="Times New Roman" w:hAnsi="Times New Roman" w:cs="Times New Roman" w:eastAsia="Times New Roman"/>
          <w:color w:val="auto"/>
          <w:spacing w:val="0"/>
          <w:position w:val="0"/>
          <w:sz w:val="28"/>
          <w:shd w:fill="auto" w:val="clear"/>
        </w:rPr>
        <w:t xml:space="preserve">đầu tư.</w:t>
      </w:r>
    </w:p>
    <w:p>
      <w:pPr>
        <w:spacing w:before="0" w:after="0" w:line="312"/>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Ghi chú: Mẫu </w:t>
      </w:r>
      <w:r>
        <w:rPr>
          <w:rFonts w:ascii="Times New Roman" w:hAnsi="Times New Roman" w:cs="Times New Roman" w:eastAsia="Times New Roman"/>
          <w:color w:val="auto"/>
          <w:spacing w:val="0"/>
          <w:position w:val="0"/>
          <w:sz w:val="28"/>
          <w:shd w:fill="auto" w:val="clear"/>
        </w:rPr>
        <w:t xml:space="preserve">đơn, mẫu tờ khai đính k</w:t>
      </w:r>
      <w:r>
        <w:rPr>
          <w:rFonts w:ascii="Times New Roman" w:hAnsi="Times New Roman" w:cs="Times New Roman" w:eastAsia="Times New Roman"/>
          <w:color w:val="auto"/>
          <w:spacing w:val="0"/>
          <w:position w:val="0"/>
          <w:sz w:val="28"/>
          <w:shd w:fill="auto" w:val="clear"/>
        </w:rPr>
        <w:t xml:space="preserve">èm.</w:t>
      </w:r>
    </w:p>
    <w:p>
      <w:pPr>
        <w:spacing w:before="0" w:after="0" w:line="312"/>
        <w:ind w:right="0" w:left="0" w:firstLine="709"/>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0" w:line="312"/>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Mẫu số 01 Phụ lục số II</w:t>
      </w:r>
    </w:p>
    <w:p>
      <w:pPr>
        <w:spacing w:before="0" w:after="0" w:line="252"/>
        <w:ind w:right="0" w:left="0" w:firstLine="0"/>
        <w:jc w:val="center"/>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(Ban hành kèm theo Nghị </w:t>
      </w:r>
      <w:r>
        <w:rPr>
          <w:rFonts w:ascii="Times New Roman" w:hAnsi="Times New Roman" w:cs="Times New Roman" w:eastAsia="Times New Roman"/>
          <w:i/>
          <w:color w:val="000000"/>
          <w:spacing w:val="0"/>
          <w:position w:val="0"/>
          <w:sz w:val="28"/>
          <w:shd w:fill="auto" w:val="clear"/>
        </w:rPr>
        <w:t xml:space="preserve">định số 59/2015/NĐ-CP ng</w:t>
      </w:r>
      <w:r>
        <w:rPr>
          <w:rFonts w:ascii="Times New Roman" w:hAnsi="Times New Roman" w:cs="Times New Roman" w:eastAsia="Times New Roman"/>
          <w:i/>
          <w:color w:val="000000"/>
          <w:spacing w:val="0"/>
          <w:position w:val="0"/>
          <w:sz w:val="28"/>
          <w:shd w:fill="auto" w:val="clear"/>
        </w:rPr>
        <w:t xml:space="preserve">ày 18/6/2015 của Chính phủ về quản lý dự án </w:t>
      </w:r>
      <w:r>
        <w:rPr>
          <w:rFonts w:ascii="Times New Roman" w:hAnsi="Times New Roman" w:cs="Times New Roman" w:eastAsia="Times New Roman"/>
          <w:i/>
          <w:color w:val="000000"/>
          <w:spacing w:val="0"/>
          <w:position w:val="0"/>
          <w:sz w:val="28"/>
          <w:shd w:fill="auto" w:val="clear"/>
        </w:rPr>
        <w:t xml:space="preserve">đầu tư xây dựng)</w:t>
      </w:r>
    </w:p>
    <w:p>
      <w:pPr>
        <w:spacing w:before="0" w:after="0" w:line="312"/>
        <w:ind w:right="0" w:left="0" w:firstLine="0"/>
        <w:jc w:val="center"/>
        <w:rPr>
          <w:rFonts w:ascii="Times New Roman" w:hAnsi="Times New Roman" w:cs="Times New Roman" w:eastAsia="Times New Roman"/>
          <w:color w:val="auto"/>
          <w:spacing w:val="0"/>
          <w:position w:val="0"/>
          <w:sz w:val="28"/>
          <w:shd w:fill="auto" w:val="clear"/>
        </w:rPr>
      </w:pPr>
    </w:p>
    <w:tbl>
      <w:tblPr/>
      <w:tblGrid>
        <w:gridCol w:w="3652"/>
        <w:gridCol w:w="5919"/>
      </w:tblGrid>
      <w:tr>
        <w:trPr>
          <w:trHeight w:val="288" w:hRule="auto"/>
          <w:jc w:val="left"/>
        </w:trPr>
        <w:tc>
          <w:tcPr>
            <w:tcW w:w="36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TÊN TỔ CHỨC</w:t>
              <w:br/>
              <w:t xml:space="preserve">-------</w:t>
            </w:r>
          </w:p>
        </w:tc>
        <w:tc>
          <w:tcPr>
            <w:tcW w:w="591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br/>
            </w:r>
            <w:r>
              <w:rPr>
                <w:rFonts w:ascii="Times New Roman" w:hAnsi="Times New Roman" w:cs="Times New Roman" w:eastAsia="Times New Roman"/>
                <w:b/>
                <w:color w:val="auto"/>
                <w:spacing w:val="0"/>
                <w:position w:val="0"/>
                <w:sz w:val="28"/>
                <w:shd w:fill="auto" w:val="clear"/>
              </w:rPr>
              <w:t xml:space="preserve">Độc lập - Tự do - Hạnh phúc </w:t>
              <w:br/>
            </w:r>
            <w:r>
              <w:rPr>
                <w:rFonts w:ascii="Times New Roman" w:hAnsi="Times New Roman" w:cs="Times New Roman" w:eastAsia="Times New Roman"/>
                <w:b/>
                <w:color w:val="auto"/>
                <w:spacing w:val="0"/>
                <w:position w:val="0"/>
                <w:sz w:val="28"/>
                <w:shd w:fill="auto" w:val="clear"/>
              </w:rPr>
              <w:t xml:space="preserve">---------------</w:t>
            </w:r>
          </w:p>
        </w:tc>
      </w:tr>
      <w:tr>
        <w:trPr>
          <w:trHeight w:val="256" w:hRule="auto"/>
          <w:jc w:val="left"/>
        </w:trPr>
        <w:tc>
          <w:tcPr>
            <w:tcW w:w="36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Số: ………..</w:t>
            </w:r>
          </w:p>
        </w:tc>
        <w:tc>
          <w:tcPr>
            <w:tcW w:w="591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i/>
                <w:color w:val="auto"/>
                <w:spacing w:val="0"/>
                <w:position w:val="0"/>
                <w:sz w:val="28"/>
                <w:shd w:fill="auto" w:val="clear"/>
              </w:rPr>
              <w:t xml:space="preserve">………, ngày … </w:t>
            </w:r>
            <w:r>
              <w:rPr>
                <w:rFonts w:ascii="Times New Roman" w:hAnsi="Times New Roman" w:cs="Times New Roman" w:eastAsia="Times New Roman"/>
                <w:i/>
                <w:color w:val="auto"/>
                <w:spacing w:val="0"/>
                <w:position w:val="0"/>
                <w:sz w:val="28"/>
                <w:shd w:fill="auto" w:val="clear"/>
              </w:rPr>
              <w:t xml:space="preserve">tháng</w:t>
            </w:r>
            <w:r>
              <w:rPr>
                <w:rFonts w:ascii="Times New Roman" w:hAnsi="Times New Roman" w:cs="Times New Roman" w:eastAsia="Times New Roman"/>
                <w:i/>
                <w:color w:val="auto"/>
                <w:spacing w:val="0"/>
                <w:position w:val="0"/>
                <w:sz w:val="28"/>
                <w:shd w:fill="auto" w:val="clear"/>
              </w:rPr>
              <w:t xml:space="preserve"> …. n</w:t>
            </w:r>
            <w:r>
              <w:rPr>
                <w:rFonts w:ascii="Times New Roman" w:hAnsi="Times New Roman" w:cs="Times New Roman" w:eastAsia="Times New Roman"/>
                <w:i/>
                <w:color w:val="auto"/>
                <w:spacing w:val="0"/>
                <w:position w:val="0"/>
                <w:sz w:val="28"/>
                <w:shd w:fill="auto" w:val="clear"/>
              </w:rPr>
              <w:t xml:space="preserve">ăm ……..</w:t>
            </w:r>
          </w:p>
        </w:tc>
      </w:tr>
    </w:tbl>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TỜ TRÌNH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Thẩm </w:t>
      </w:r>
      <w:r>
        <w:rPr>
          <w:rFonts w:ascii="Times New Roman" w:hAnsi="Times New Roman" w:cs="Times New Roman" w:eastAsia="Times New Roman"/>
          <w:b/>
          <w:color w:val="auto"/>
          <w:spacing w:val="0"/>
          <w:position w:val="0"/>
          <w:sz w:val="28"/>
          <w:shd w:fill="auto" w:val="clear"/>
        </w:rPr>
        <w:t xml:space="preserve">định dự án đầu tư xây dựng hoặc thiết kế cơ sở</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Kính gửi: (C</w:t>
      </w:r>
      <w:r>
        <w:rPr>
          <w:rFonts w:ascii="Times New Roman" w:hAnsi="Times New Roman" w:cs="Times New Roman" w:eastAsia="Times New Roman"/>
          <w:color w:val="auto"/>
          <w:spacing w:val="0"/>
          <w:position w:val="0"/>
          <w:sz w:val="28"/>
          <w:shd w:fill="auto" w:val="clear"/>
        </w:rPr>
        <w:t xml:space="preserve">ơ quan chủ tr</w:t>
      </w:r>
      <w:r>
        <w:rPr>
          <w:rFonts w:ascii="Times New Roman" w:hAnsi="Times New Roman" w:cs="Times New Roman" w:eastAsia="Times New Roman"/>
          <w:color w:val="auto"/>
          <w:spacing w:val="0"/>
          <w:position w:val="0"/>
          <w:sz w:val="28"/>
          <w:shd w:fill="auto" w:val="clear"/>
        </w:rPr>
        <w:t xml:space="preserve">ì thẩm </w:t>
      </w:r>
      <w:r>
        <w:rPr>
          <w:rFonts w:ascii="Times New Roman" w:hAnsi="Times New Roman" w:cs="Times New Roman" w:eastAsia="Times New Roman"/>
          <w:color w:val="auto"/>
          <w:spacing w:val="0"/>
          <w:position w:val="0"/>
          <w:sz w:val="28"/>
          <w:shd w:fill="auto" w:val="clear"/>
        </w:rPr>
        <w:t xml:space="preserve">định)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Luật Xây dựng ng</w:t>
      </w:r>
      <w:r>
        <w:rPr>
          <w:rFonts w:ascii="Times New Roman" w:hAnsi="Times New Roman" w:cs="Times New Roman" w:eastAsia="Times New Roman"/>
          <w:color w:val="auto"/>
          <w:spacing w:val="0"/>
          <w:position w:val="0"/>
          <w:sz w:val="28"/>
          <w:shd w:fill="auto" w:val="clear"/>
        </w:rPr>
        <w:t xml:space="preserve">ày 18 tháng 6 n</w:t>
      </w:r>
      <w:r>
        <w:rPr>
          <w:rFonts w:ascii="Times New Roman" w:hAnsi="Times New Roman" w:cs="Times New Roman" w:eastAsia="Times New Roman"/>
          <w:color w:val="auto"/>
          <w:spacing w:val="0"/>
          <w:position w:val="0"/>
          <w:sz w:val="28"/>
          <w:shd w:fill="auto" w:val="clear"/>
        </w:rPr>
        <w:t xml:space="preserve">ăm 2014;</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c</w:t>
      </w:r>
      <w:r>
        <w:rPr>
          <w:rFonts w:ascii="Times New Roman" w:hAnsi="Times New Roman" w:cs="Times New Roman" w:eastAsia="Times New Roman"/>
          <w:color w:val="auto"/>
          <w:spacing w:val="0"/>
          <w:position w:val="0"/>
          <w:sz w:val="28"/>
          <w:shd w:fill="auto" w:val="clear"/>
        </w:rPr>
        <w:t xml:space="preserve">ăn cứ pháp lý khác có li</w:t>
      </w:r>
      <w:r>
        <w:rPr>
          <w:rFonts w:ascii="Times New Roman" w:hAnsi="Times New Roman" w:cs="Times New Roman" w:eastAsia="Times New Roman"/>
          <w:color w:val="auto"/>
          <w:spacing w:val="0"/>
          <w:position w:val="0"/>
          <w:sz w:val="28"/>
          <w:shd w:fill="auto" w:val="clear"/>
        </w:rPr>
        <w:t xml:space="preserve">ên quan................................................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tổ chức) trình (C</w:t>
      </w:r>
      <w:r>
        <w:rPr>
          <w:rFonts w:ascii="Times New Roman" w:hAnsi="Times New Roman" w:cs="Times New Roman" w:eastAsia="Times New Roman"/>
          <w:color w:val="auto"/>
          <w:spacing w:val="0"/>
          <w:position w:val="0"/>
          <w:sz w:val="28"/>
          <w:shd w:fill="auto" w:val="clear"/>
        </w:rPr>
        <w:t xml:space="preserve">ơ quan chủ tr</w:t>
      </w:r>
      <w:r>
        <w:rPr>
          <w:rFonts w:ascii="Times New Roman" w:hAnsi="Times New Roman" w:cs="Times New Roman" w:eastAsia="Times New Roman"/>
          <w:color w:val="auto"/>
          <w:spacing w:val="0"/>
          <w:position w:val="0"/>
          <w:sz w:val="28"/>
          <w:shd w:fill="auto" w:val="clear"/>
        </w:rPr>
        <w:t xml:space="preserve">ì thẩm </w:t>
      </w:r>
      <w:r>
        <w:rPr>
          <w:rFonts w:ascii="Times New Roman" w:hAnsi="Times New Roman" w:cs="Times New Roman" w:eastAsia="Times New Roman"/>
          <w:color w:val="auto"/>
          <w:spacing w:val="0"/>
          <w:position w:val="0"/>
          <w:sz w:val="28"/>
          <w:shd w:fill="auto" w:val="clear"/>
        </w:rPr>
        <w:t xml:space="preserve">định) thẩm định dự án đầu tư xây dựng (T</w:t>
      </w:r>
      <w:r>
        <w:rPr>
          <w:rFonts w:ascii="Times New Roman" w:hAnsi="Times New Roman" w:cs="Times New Roman" w:eastAsia="Times New Roman"/>
          <w:color w:val="auto"/>
          <w:spacing w:val="0"/>
          <w:position w:val="0"/>
          <w:sz w:val="28"/>
          <w:shd w:fill="auto" w:val="clear"/>
        </w:rPr>
        <w:t xml:space="preserve">ên dự án) với các nội dung chính sau:</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THÔNG TIN CHUNG DỰ ÁN (CÔNG TRÌNH)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Tên dự án: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Nhóm dự án: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Loại và cấp công trình: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Ng</w:t>
      </w:r>
      <w:r>
        <w:rPr>
          <w:rFonts w:ascii="Times New Roman" w:hAnsi="Times New Roman" w:cs="Times New Roman" w:eastAsia="Times New Roman"/>
          <w:color w:val="auto"/>
          <w:spacing w:val="0"/>
          <w:position w:val="0"/>
          <w:sz w:val="28"/>
          <w:shd w:fill="auto" w:val="clear"/>
        </w:rPr>
        <w:t xml:space="preserve">ười quyết định đầu tư: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Tên chủ </w:t>
      </w:r>
      <w:r>
        <w:rPr>
          <w:rFonts w:ascii="Times New Roman" w:hAnsi="Times New Roman" w:cs="Times New Roman" w:eastAsia="Times New Roman"/>
          <w:color w:val="auto"/>
          <w:spacing w:val="0"/>
          <w:position w:val="0"/>
          <w:sz w:val="28"/>
          <w:shd w:fill="auto" w:val="clear"/>
        </w:rPr>
        <w:t xml:space="preserve">đầu tư (nếu có) v</w:t>
      </w:r>
      <w:r>
        <w:rPr>
          <w:rFonts w:ascii="Times New Roman" w:hAnsi="Times New Roman" w:cs="Times New Roman" w:eastAsia="Times New Roman"/>
          <w:color w:val="auto"/>
          <w:spacing w:val="0"/>
          <w:position w:val="0"/>
          <w:sz w:val="28"/>
          <w:shd w:fill="auto" w:val="clear"/>
        </w:rPr>
        <w:t xml:space="preserve">à các thông tin </w:t>
      </w:r>
      <w:r>
        <w:rPr>
          <w:rFonts w:ascii="Times New Roman" w:hAnsi="Times New Roman" w:cs="Times New Roman" w:eastAsia="Times New Roman"/>
          <w:color w:val="auto"/>
          <w:spacing w:val="0"/>
          <w:position w:val="0"/>
          <w:sz w:val="28"/>
          <w:shd w:fill="auto" w:val="clear"/>
        </w:rPr>
        <w:t xml:space="preserve">để li</w:t>
      </w:r>
      <w:r>
        <w:rPr>
          <w:rFonts w:ascii="Times New Roman" w:hAnsi="Times New Roman" w:cs="Times New Roman" w:eastAsia="Times New Roman"/>
          <w:color w:val="auto"/>
          <w:spacing w:val="0"/>
          <w:position w:val="0"/>
          <w:sz w:val="28"/>
          <w:shd w:fill="auto" w:val="clear"/>
        </w:rPr>
        <w:t xml:space="preserve">ên hệ (</w:t>
      </w:r>
      <w:r>
        <w:rPr>
          <w:rFonts w:ascii="Times New Roman" w:hAnsi="Times New Roman" w:cs="Times New Roman" w:eastAsia="Times New Roman"/>
          <w:color w:val="auto"/>
          <w:spacing w:val="0"/>
          <w:position w:val="0"/>
          <w:sz w:val="28"/>
          <w:shd w:fill="auto" w:val="clear"/>
        </w:rPr>
        <w:t xml:space="preserve">địa chỉ, điện thoại,...):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Địa điểm xây dựng: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Giá trị tổng mức </w:t>
      </w:r>
      <w:r>
        <w:rPr>
          <w:rFonts w:ascii="Times New Roman" w:hAnsi="Times New Roman" w:cs="Times New Roman" w:eastAsia="Times New Roman"/>
          <w:color w:val="auto"/>
          <w:spacing w:val="0"/>
          <w:position w:val="0"/>
          <w:sz w:val="28"/>
          <w:shd w:fill="auto" w:val="clear"/>
        </w:rPr>
        <w:t xml:space="preserve">đầu tư: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Nguồn vốn </w:t>
      </w:r>
      <w:r>
        <w:rPr>
          <w:rFonts w:ascii="Times New Roman" w:hAnsi="Times New Roman" w:cs="Times New Roman" w:eastAsia="Times New Roman"/>
          <w:color w:val="auto"/>
          <w:spacing w:val="0"/>
          <w:position w:val="0"/>
          <w:sz w:val="28"/>
          <w:shd w:fill="auto" w:val="clear"/>
        </w:rPr>
        <w:t xml:space="preserve">đầu tư: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Thời gian thực hiện: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Tiêu chuẩn, quy chuẩn áp dụng: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Nhà thầu lập báo cáo nghiên cứu khả thi: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Các thông tin khác (nếu có):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DANH MỤC HỒ S</w:t>
      </w:r>
      <w:r>
        <w:rPr>
          <w:rFonts w:ascii="Times New Roman" w:hAnsi="Times New Roman" w:cs="Times New Roman" w:eastAsia="Times New Roman"/>
          <w:b/>
          <w:color w:val="auto"/>
          <w:spacing w:val="0"/>
          <w:position w:val="0"/>
          <w:sz w:val="28"/>
          <w:shd w:fill="auto" w:val="clear"/>
        </w:rPr>
        <w:t xml:space="preserve">Ơ GỬI KÈM BÁO CÁO</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V</w:t>
      </w:r>
      <w:r>
        <w:rPr>
          <w:rFonts w:ascii="Times New Roman" w:hAnsi="Times New Roman" w:cs="Times New Roman" w:eastAsia="Times New Roman"/>
          <w:color w:val="auto"/>
          <w:spacing w:val="0"/>
          <w:position w:val="0"/>
          <w:sz w:val="28"/>
          <w:shd w:fill="auto" w:val="clear"/>
        </w:rPr>
        <w:t xml:space="preserve">ăn bản pháp lý:</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ph</w:t>
      </w:r>
      <w:r>
        <w:rPr>
          <w:rFonts w:ascii="Times New Roman" w:hAnsi="Times New Roman" w:cs="Times New Roman" w:eastAsia="Times New Roman"/>
          <w:color w:val="auto"/>
          <w:spacing w:val="0"/>
          <w:position w:val="0"/>
          <w:sz w:val="28"/>
          <w:shd w:fill="auto" w:val="clear"/>
        </w:rPr>
        <w:t xml:space="preserve">ê duyệt chủ tr</w:t>
      </w:r>
      <w:r>
        <w:rPr>
          <w:rFonts w:ascii="Times New Roman" w:hAnsi="Times New Roman" w:cs="Times New Roman" w:eastAsia="Times New Roman"/>
          <w:color w:val="auto"/>
          <w:spacing w:val="0"/>
          <w:position w:val="0"/>
          <w:sz w:val="28"/>
          <w:shd w:fill="auto" w:val="clear"/>
        </w:rPr>
        <w:t xml:space="preserve">ương đầu tư xây dựng công tr</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đối với dự án sử dụng vốn đầu tư công) hoặc văn bản chấp thuận chủ trương </w:t>
      </w:r>
      <w:r>
        <w:rPr>
          <w:rFonts w:ascii="Times New Roman" w:hAnsi="Times New Roman" w:cs="Times New Roman" w:eastAsia="Times New Roman"/>
          <w:color w:val="auto"/>
          <w:spacing w:val="0"/>
          <w:position w:val="0"/>
          <w:sz w:val="28"/>
          <w:shd w:fill="auto" w:val="clear"/>
        </w:rPr>
        <w:t xml:space="preserve">đầu tư</w:t>
      </w:r>
      <w:r>
        <w:rPr>
          <w:rFonts w:ascii="Times New Roman" w:hAnsi="Times New Roman" w:cs="Times New Roman" w:eastAsia="Times New Roman"/>
          <w:color w:val="auto"/>
          <w:spacing w:val="0"/>
          <w:position w:val="0"/>
          <w:sz w:val="28"/>
          <w:shd w:fill="auto" w:val="clear"/>
        </w:rPr>
        <w:t xml:space="preserve"> xây dựng hoặc giấy chứng nhận </w:t>
      </w:r>
      <w:r>
        <w:rPr>
          <w:rFonts w:ascii="Times New Roman" w:hAnsi="Times New Roman" w:cs="Times New Roman" w:eastAsia="Times New Roman"/>
          <w:color w:val="auto"/>
          <w:spacing w:val="0"/>
          <w:position w:val="0"/>
          <w:sz w:val="28"/>
          <w:shd w:fill="auto" w:val="clear"/>
        </w:rPr>
        <w:t xml:space="preserve">đăng ký</w:t>
      </w:r>
      <w:r>
        <w:rPr>
          <w:rFonts w:ascii="Times New Roman" w:hAnsi="Times New Roman" w:cs="Times New Roman" w:eastAsia="Times New Roman"/>
          <w:color w:val="auto"/>
          <w:spacing w:val="0"/>
          <w:position w:val="0"/>
          <w:sz w:val="28"/>
          <w:shd w:fill="auto" w:val="clear"/>
        </w:rPr>
        <w:t xml:space="preserve"> đầu tư (đối với dự án sử dụng vốn khác);</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lựa chọn phương án thiết kế kiến trúc thông qua thi tuyển hoặc tuyển chọn theo quy định v</w:t>
      </w:r>
      <w:r>
        <w:rPr>
          <w:rFonts w:ascii="Times New Roman" w:hAnsi="Times New Roman" w:cs="Times New Roman" w:eastAsia="Times New Roman"/>
          <w:color w:val="auto"/>
          <w:spacing w:val="0"/>
          <w:position w:val="0"/>
          <w:sz w:val="28"/>
          <w:shd w:fill="auto" w:val="clear"/>
        </w:rPr>
        <w:t xml:space="preserve">à ph</w:t>
      </w:r>
      <w:r>
        <w:rPr>
          <w:rFonts w:ascii="Times New Roman" w:hAnsi="Times New Roman" w:cs="Times New Roman" w:eastAsia="Times New Roman"/>
          <w:color w:val="auto"/>
          <w:spacing w:val="0"/>
          <w:position w:val="0"/>
          <w:sz w:val="28"/>
          <w:shd w:fill="auto" w:val="clear"/>
        </w:rPr>
        <w:t xml:space="preserve">ương án thiết kế được lựa chọn kèm theo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lựa chọn nh</w:t>
      </w:r>
      <w:r>
        <w:rPr>
          <w:rFonts w:ascii="Times New Roman" w:hAnsi="Times New Roman" w:cs="Times New Roman" w:eastAsia="Times New Roman"/>
          <w:color w:val="auto"/>
          <w:spacing w:val="0"/>
          <w:position w:val="0"/>
          <w:sz w:val="28"/>
          <w:shd w:fill="auto" w:val="clear"/>
        </w:rPr>
        <w:t xml:space="preserve">à thầu lập dự án;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 hoạch chi tiết tỷ lệ 1/500 (quy hoạch 1/2000 </w:t>
      </w:r>
      <w:r>
        <w:rPr>
          <w:rFonts w:ascii="Times New Roman" w:hAnsi="Times New Roman" w:cs="Times New Roman" w:eastAsia="Times New Roman"/>
          <w:color w:val="auto"/>
          <w:spacing w:val="0"/>
          <w:position w:val="0"/>
          <w:sz w:val="28"/>
          <w:shd w:fill="auto" w:val="clear"/>
        </w:rPr>
        <w:t xml:space="preserve">đối với khu công nghiệp quy mô tr</w:t>
      </w:r>
      <w:r>
        <w:rPr>
          <w:rFonts w:ascii="Times New Roman" w:hAnsi="Times New Roman" w:cs="Times New Roman" w:eastAsia="Times New Roman"/>
          <w:color w:val="auto"/>
          <w:spacing w:val="0"/>
          <w:position w:val="0"/>
          <w:sz w:val="28"/>
          <w:shd w:fill="auto" w:val="clear"/>
        </w:rPr>
        <w:t xml:space="preserve">ên 20 ha) </w:t>
      </w:r>
      <w:r>
        <w:rPr>
          <w:rFonts w:ascii="Times New Roman" w:hAnsi="Times New Roman" w:cs="Times New Roman" w:eastAsia="Times New Roman"/>
          <w:color w:val="auto"/>
          <w:spacing w:val="0"/>
          <w:position w:val="0"/>
          <w:sz w:val="28"/>
          <w:shd w:fill="auto" w:val="clear"/>
        </w:rPr>
        <w:t xml:space="preserve">được cấp có thẩm quyền ph</w:t>
      </w:r>
      <w:r>
        <w:rPr>
          <w:rFonts w:ascii="Times New Roman" w:hAnsi="Times New Roman" w:cs="Times New Roman" w:eastAsia="Times New Roman"/>
          <w:color w:val="auto"/>
          <w:spacing w:val="0"/>
          <w:position w:val="0"/>
          <w:sz w:val="28"/>
          <w:shd w:fill="auto" w:val="clear"/>
        </w:rPr>
        <w:t xml:space="preserve">ê duyệt hoặc giấy phép quy hoạch của dự án;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thẩm duyệt hoặc ý kiến về giải pháp ph</w:t>
      </w:r>
      <w:r>
        <w:rPr>
          <w:rFonts w:ascii="Times New Roman" w:hAnsi="Times New Roman" w:cs="Times New Roman" w:eastAsia="Times New Roman"/>
          <w:color w:val="auto"/>
          <w:spacing w:val="0"/>
          <w:position w:val="0"/>
          <w:sz w:val="28"/>
          <w:shd w:fill="auto" w:val="clear"/>
        </w:rPr>
        <w:t xml:space="preserve">òng cháy chữa cháy, báo cáo </w:t>
      </w:r>
      <w:r>
        <w:rPr>
          <w:rFonts w:ascii="Times New Roman" w:hAnsi="Times New Roman" w:cs="Times New Roman" w:eastAsia="Times New Roman"/>
          <w:color w:val="auto"/>
          <w:spacing w:val="0"/>
          <w:position w:val="0"/>
          <w:sz w:val="28"/>
          <w:shd w:fill="auto" w:val="clear"/>
        </w:rPr>
        <w:t xml:space="preserve">đánh giá tác động môi trường của cơ quan có thẩm quyền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thỏa thuận độ cao tĩnh không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Các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w:t>
      </w:r>
      <w:r>
        <w:rPr>
          <w:rFonts w:ascii="Times New Roman" w:hAnsi="Times New Roman" w:cs="Times New Roman" w:eastAsia="Times New Roman"/>
          <w:color w:val="auto"/>
          <w:spacing w:val="0"/>
          <w:position w:val="0"/>
          <w:sz w:val="28"/>
          <w:shd w:fill="auto" w:val="clear"/>
        </w:rPr>
        <w:t xml:space="preserve"> bản thông tin, số liệu về hạ tầng kỹ thuật đô thị;</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Các v</w:t>
      </w:r>
      <w:r>
        <w:rPr>
          <w:rFonts w:ascii="Times New Roman" w:hAnsi="Times New Roman" w:cs="Times New Roman" w:eastAsia="Times New Roman"/>
          <w:color w:val="auto"/>
          <w:spacing w:val="0"/>
          <w:position w:val="0"/>
          <w:sz w:val="28"/>
          <w:shd w:fill="auto" w:val="clear"/>
        </w:rPr>
        <w:t xml:space="preserve">ăn bản pháp lý khác có li</w:t>
      </w:r>
      <w:r>
        <w:rPr>
          <w:rFonts w:ascii="Times New Roman" w:hAnsi="Times New Roman" w:cs="Times New Roman" w:eastAsia="Times New Roman"/>
          <w:color w:val="auto"/>
          <w:spacing w:val="0"/>
          <w:position w:val="0"/>
          <w:sz w:val="28"/>
          <w:shd w:fill="auto" w:val="clear"/>
        </w:rPr>
        <w:t xml:space="preserve">ên quan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Tài liệu khảo sát, thiết kế, tổng mức </w:t>
      </w:r>
      <w:r>
        <w:rPr>
          <w:rFonts w:ascii="Times New Roman" w:hAnsi="Times New Roman" w:cs="Times New Roman" w:eastAsia="Times New Roman"/>
          <w:color w:val="auto"/>
          <w:spacing w:val="0"/>
          <w:position w:val="0"/>
          <w:sz w:val="28"/>
          <w:shd w:fill="auto" w:val="clear"/>
        </w:rPr>
        <w:t xml:space="preserve">đầu tư</w:t>
      </w:r>
      <w:r>
        <w:rPr>
          <w:rFonts w:ascii="Times New Roman" w:hAnsi="Times New Roman" w:cs="Times New Roman" w:eastAsia="Times New Roman"/>
          <w:color w:val="auto"/>
          <w:spacing w:val="0"/>
          <w:position w:val="0"/>
          <w:sz w:val="28"/>
          <w:shd w:fill="auto" w:val="clear"/>
        </w:rPr>
        <w:t xml:space="preserve"> (dự toán):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khảo sát xây dựng phục vụ lập dự án;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Thuyết minh báo cáo nghiên cứu khả thi (bao gồm </w:t>
      </w:r>
      <w:r>
        <w:rPr>
          <w:rFonts w:ascii="Times New Roman" w:hAnsi="Times New Roman" w:cs="Times New Roman" w:eastAsia="Times New Roman"/>
          <w:color w:val="auto"/>
          <w:spacing w:val="0"/>
          <w:position w:val="0"/>
          <w:sz w:val="28"/>
          <w:shd w:fill="auto" w:val="clear"/>
        </w:rPr>
        <w:t xml:space="preserve">tổng</w:t>
      </w:r>
      <w:r>
        <w:rPr>
          <w:rFonts w:ascii="Times New Roman" w:hAnsi="Times New Roman" w:cs="Times New Roman" w:eastAsia="Times New Roman"/>
          <w:color w:val="auto"/>
          <w:spacing w:val="0"/>
          <w:position w:val="0"/>
          <w:sz w:val="28"/>
          <w:shd w:fill="auto" w:val="clear"/>
        </w:rPr>
        <w:t xml:space="preserve"> mức </w:t>
      </w:r>
      <w:r>
        <w:rPr>
          <w:rFonts w:ascii="Times New Roman" w:hAnsi="Times New Roman" w:cs="Times New Roman" w:eastAsia="Times New Roman"/>
          <w:color w:val="auto"/>
          <w:spacing w:val="0"/>
          <w:position w:val="0"/>
          <w:sz w:val="28"/>
          <w:shd w:fill="auto" w:val="clear"/>
        </w:rPr>
        <w:t xml:space="preserve">đầu tư hoặc dự toán);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Thiết kế c</w:t>
      </w:r>
      <w:r>
        <w:rPr>
          <w:rFonts w:ascii="Times New Roman" w:hAnsi="Times New Roman" w:cs="Times New Roman" w:eastAsia="Times New Roman"/>
          <w:color w:val="auto"/>
          <w:spacing w:val="0"/>
          <w:position w:val="0"/>
          <w:sz w:val="28"/>
          <w:shd w:fill="auto" w:val="clear"/>
        </w:rPr>
        <w:t xml:space="preserve">ơ sở bao gồm bản vẽ và thuyết minh.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Hồ s</w:t>
      </w:r>
      <w:r>
        <w:rPr>
          <w:rFonts w:ascii="Times New Roman" w:hAnsi="Times New Roman" w:cs="Times New Roman" w:eastAsia="Times New Roman"/>
          <w:color w:val="auto"/>
          <w:spacing w:val="0"/>
          <w:position w:val="0"/>
          <w:sz w:val="28"/>
          <w:shd w:fill="auto" w:val="clear"/>
        </w:rPr>
        <w:t xml:space="preserve">ơ năng lực của các nhà thầu:</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tin n</w:t>
      </w:r>
      <w:r>
        <w:rPr>
          <w:rFonts w:ascii="Times New Roman" w:hAnsi="Times New Roman" w:cs="Times New Roman" w:eastAsia="Times New Roman"/>
          <w:color w:val="auto"/>
          <w:spacing w:val="0"/>
          <w:position w:val="0"/>
          <w:sz w:val="28"/>
          <w:shd w:fill="auto" w:val="clear"/>
        </w:rPr>
        <w:t xml:space="preserve">ăng lực của nh</w:t>
      </w:r>
      <w:r>
        <w:rPr>
          <w:rFonts w:ascii="Times New Roman" w:hAnsi="Times New Roman" w:cs="Times New Roman" w:eastAsia="Times New Roman"/>
          <w:color w:val="auto"/>
          <w:spacing w:val="0"/>
          <w:position w:val="0"/>
          <w:sz w:val="28"/>
          <w:shd w:fill="auto" w:val="clear"/>
        </w:rPr>
        <w:t xml:space="preserve">à thầu khảo sát, nhà thầu lập dự án, thiết kế c</w:t>
      </w:r>
      <w:r>
        <w:rPr>
          <w:rFonts w:ascii="Times New Roman" w:hAnsi="Times New Roman" w:cs="Times New Roman" w:eastAsia="Times New Roman"/>
          <w:color w:val="auto"/>
          <w:spacing w:val="0"/>
          <w:position w:val="0"/>
          <w:sz w:val="28"/>
          <w:shd w:fill="auto" w:val="clear"/>
        </w:rPr>
        <w:t xml:space="preserve">ơ sở;</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Chứng chỉ hành nghề và thông tin n</w:t>
      </w:r>
      <w:r>
        <w:rPr>
          <w:rFonts w:ascii="Times New Roman" w:hAnsi="Times New Roman" w:cs="Times New Roman" w:eastAsia="Times New Roman"/>
          <w:color w:val="auto"/>
          <w:spacing w:val="0"/>
          <w:position w:val="0"/>
          <w:sz w:val="28"/>
          <w:shd w:fill="auto" w:val="clear"/>
        </w:rPr>
        <w:t xml:space="preserve">ăng lực của các chức danh chủ nhiệm khảo sát, chủ nhiệm đồ án thiết kế, chủ tr</w:t>
      </w:r>
      <w:r>
        <w:rPr>
          <w:rFonts w:ascii="Times New Roman" w:hAnsi="Times New Roman" w:cs="Times New Roman" w:eastAsia="Times New Roman"/>
          <w:color w:val="auto"/>
          <w:spacing w:val="0"/>
          <w:position w:val="0"/>
          <w:sz w:val="28"/>
          <w:shd w:fill="auto" w:val="clear"/>
        </w:rPr>
        <w:t xml:space="preserve">ì thiết kế của nhà thầu thiết kế.</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tổ chức) trình (C</w:t>
      </w:r>
      <w:r>
        <w:rPr>
          <w:rFonts w:ascii="Times New Roman" w:hAnsi="Times New Roman" w:cs="Times New Roman" w:eastAsia="Times New Roman"/>
          <w:color w:val="auto"/>
          <w:spacing w:val="0"/>
          <w:position w:val="0"/>
          <w:sz w:val="28"/>
          <w:shd w:fill="auto" w:val="clear"/>
        </w:rPr>
        <w:t xml:space="preserve">ơ quan chủ tr</w:t>
      </w:r>
      <w:r>
        <w:rPr>
          <w:rFonts w:ascii="Times New Roman" w:hAnsi="Times New Roman" w:cs="Times New Roman" w:eastAsia="Times New Roman"/>
          <w:color w:val="auto"/>
          <w:spacing w:val="0"/>
          <w:position w:val="0"/>
          <w:sz w:val="28"/>
          <w:shd w:fill="auto" w:val="clear"/>
        </w:rPr>
        <w:t xml:space="preserve">ì thẩm </w:t>
      </w:r>
      <w:r>
        <w:rPr>
          <w:rFonts w:ascii="Times New Roman" w:hAnsi="Times New Roman" w:cs="Times New Roman" w:eastAsia="Times New Roman"/>
          <w:color w:val="auto"/>
          <w:spacing w:val="0"/>
          <w:position w:val="0"/>
          <w:sz w:val="28"/>
          <w:shd w:fill="auto" w:val="clear"/>
        </w:rPr>
        <w:t xml:space="preserve">định) thẩm định dự án đầu tư xây dựng (T</w:t>
      </w:r>
      <w:r>
        <w:rPr>
          <w:rFonts w:ascii="Times New Roman" w:hAnsi="Times New Roman" w:cs="Times New Roman" w:eastAsia="Times New Roman"/>
          <w:color w:val="auto"/>
          <w:spacing w:val="0"/>
          <w:position w:val="0"/>
          <w:sz w:val="28"/>
          <w:shd w:fill="auto" w:val="clear"/>
        </w:rPr>
        <w:t xml:space="preserve">ên dự án) với các nội dung nêu trên./.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tbl>
      <w:tblPr/>
      <w:tblGrid>
        <w:gridCol w:w="4785"/>
        <w:gridCol w:w="4786"/>
      </w:tblGrid>
      <w:tr>
        <w:trPr>
          <w:trHeight w:val="1" w:hRule="atLeast"/>
          <w:jc w:val="left"/>
        </w:trPr>
        <w:tc>
          <w:tcPr>
            <w:tcW w:w="478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N</w:t>
            </w:r>
            <w:r>
              <w:rPr>
                <w:rFonts w:ascii="Times New Roman" w:hAnsi="Times New Roman" w:cs="Times New Roman" w:eastAsia="Times New Roman"/>
                <w:b/>
                <w:i/>
                <w:color w:val="auto"/>
                <w:spacing w:val="0"/>
                <w:position w:val="0"/>
                <w:sz w:val="28"/>
                <w:shd w:fill="auto" w:val="clear"/>
              </w:rPr>
              <w:t xml:space="preserve">ơi nhận:</w:t>
              <w:br/>
            </w:r>
            <w:r>
              <w:rPr>
                <w:rFonts w:ascii="Times New Roman" w:hAnsi="Times New Roman" w:cs="Times New Roman" w:eastAsia="Times New Roman"/>
                <w:color w:val="auto"/>
                <w:spacing w:val="0"/>
                <w:position w:val="0"/>
                <w:sz w:val="28"/>
                <w:shd w:fill="auto" w:val="clear"/>
              </w:rPr>
              <w:t xml:space="preserve">- Nh</w:t>
            </w:r>
            <w:r>
              <w:rPr>
                <w:rFonts w:ascii="Times New Roman" w:hAnsi="Times New Roman" w:cs="Times New Roman" w:eastAsia="Times New Roman"/>
                <w:color w:val="auto"/>
                <w:spacing w:val="0"/>
                <w:position w:val="0"/>
                <w:sz w:val="28"/>
                <w:shd w:fill="auto" w:val="clear"/>
              </w:rPr>
              <w:t xml:space="preserve">ư trên;</w:t>
              <w:br/>
            </w:r>
            <w:r>
              <w:rPr>
                <w:rFonts w:ascii="Times New Roman" w:hAnsi="Times New Roman" w:cs="Times New Roman" w:eastAsia="Times New Roman"/>
                <w:color w:val="auto"/>
                <w:spacing w:val="0"/>
                <w:position w:val="0"/>
                <w:sz w:val="28"/>
                <w:shd w:fill="auto" w:val="clear"/>
              </w:rPr>
              <w:t xml:space="preserve">- L</w:t>
            </w:r>
            <w:r>
              <w:rPr>
                <w:rFonts w:ascii="Times New Roman" w:hAnsi="Times New Roman" w:cs="Times New Roman" w:eastAsia="Times New Roman"/>
                <w:color w:val="auto"/>
                <w:spacing w:val="0"/>
                <w:position w:val="0"/>
                <w:sz w:val="28"/>
                <w:shd w:fill="auto" w:val="clear"/>
              </w:rPr>
              <w:t xml:space="preserve">ưu:</w:t>
            </w:r>
          </w:p>
        </w:tc>
        <w:tc>
          <w:tcPr>
            <w:tcW w:w="478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ĐẠI DIỆN TỔ CHỨC</w:t>
              <w:br/>
            </w:r>
            <w:r>
              <w:rPr>
                <w:rFonts w:ascii="Times New Roman" w:hAnsi="Times New Roman" w:cs="Times New Roman" w:eastAsia="Times New Roman"/>
                <w:i/>
                <w:color w:val="auto"/>
                <w:spacing w:val="0"/>
                <w:position w:val="0"/>
                <w:sz w:val="28"/>
                <w:shd w:fill="auto" w:val="clear"/>
              </w:rPr>
              <w:t xml:space="preserve">(Ký, ghi rõ họ tên, chức vụ và </w:t>
            </w:r>
            <w:r>
              <w:rPr>
                <w:rFonts w:ascii="Times New Roman" w:hAnsi="Times New Roman" w:cs="Times New Roman" w:eastAsia="Times New Roman"/>
                <w:i/>
                <w:color w:val="auto"/>
                <w:spacing w:val="0"/>
                <w:position w:val="0"/>
                <w:sz w:val="28"/>
                <w:shd w:fill="auto" w:val="clear"/>
              </w:rPr>
              <w:t xml:space="preserve">đóng dấu)</w:t>
              <w:br/>
            </w:r>
            <w:r>
              <w:rPr>
                <w:rFonts w:ascii="Times New Roman" w:hAnsi="Times New Roman" w:cs="Times New Roman" w:eastAsia="Times New Roman"/>
                <w:color w:val="auto"/>
                <w:spacing w:val="0"/>
                <w:position w:val="0"/>
                <w:sz w:val="28"/>
                <w:shd w:fill="auto" w:val="clear"/>
              </w:rPr>
              <w:br/>
              <w:br/>
              <w:br/>
            </w:r>
            <w:r>
              <w:rPr>
                <w:rFonts w:ascii="Times New Roman" w:hAnsi="Times New Roman" w:cs="Times New Roman" w:eastAsia="Times New Roman"/>
                <w:b/>
                <w:color w:val="auto"/>
                <w:spacing w:val="0"/>
                <w:position w:val="0"/>
                <w:sz w:val="28"/>
                <w:shd w:fill="auto" w:val="clear"/>
              </w:rPr>
              <w:br/>
              <w:t xml:space="preserve">Tên ng</w:t>
            </w:r>
            <w:r>
              <w:rPr>
                <w:rFonts w:ascii="Times New Roman" w:hAnsi="Times New Roman" w:cs="Times New Roman" w:eastAsia="Times New Roman"/>
                <w:b/>
                <w:color w:val="auto"/>
                <w:spacing w:val="0"/>
                <w:position w:val="0"/>
                <w:sz w:val="28"/>
                <w:shd w:fill="auto" w:val="clear"/>
              </w:rPr>
              <w:t xml:space="preserve">ười đại diện</w:t>
            </w:r>
          </w:p>
        </w:tc>
      </w:tr>
    </w:tbl>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312"/>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Mẫu số 04 Phụ lục số II</w:t>
      </w:r>
    </w:p>
    <w:p>
      <w:pPr>
        <w:spacing w:before="0" w:after="0" w:line="252"/>
        <w:ind w:right="0" w:left="0" w:firstLine="0"/>
        <w:jc w:val="center"/>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(Ban hành kèm theo Nghị </w:t>
      </w:r>
      <w:r>
        <w:rPr>
          <w:rFonts w:ascii="Times New Roman" w:hAnsi="Times New Roman" w:cs="Times New Roman" w:eastAsia="Times New Roman"/>
          <w:i/>
          <w:color w:val="000000"/>
          <w:spacing w:val="0"/>
          <w:position w:val="0"/>
          <w:sz w:val="28"/>
          <w:shd w:fill="auto" w:val="clear"/>
        </w:rPr>
        <w:t xml:space="preserve">định số 59/2015/NĐ-CP ng</w:t>
      </w:r>
      <w:r>
        <w:rPr>
          <w:rFonts w:ascii="Times New Roman" w:hAnsi="Times New Roman" w:cs="Times New Roman" w:eastAsia="Times New Roman"/>
          <w:i/>
          <w:color w:val="000000"/>
          <w:spacing w:val="0"/>
          <w:position w:val="0"/>
          <w:sz w:val="28"/>
          <w:shd w:fill="auto" w:val="clear"/>
        </w:rPr>
        <w:t xml:space="preserve">ày 18/6/2015 của Chính phủ về quản lý dự án </w:t>
      </w:r>
      <w:r>
        <w:rPr>
          <w:rFonts w:ascii="Times New Roman" w:hAnsi="Times New Roman" w:cs="Times New Roman" w:eastAsia="Times New Roman"/>
          <w:i/>
          <w:color w:val="000000"/>
          <w:spacing w:val="0"/>
          <w:position w:val="0"/>
          <w:sz w:val="28"/>
          <w:shd w:fill="auto" w:val="clear"/>
        </w:rPr>
        <w:t xml:space="preserve">đầu tư xây dựng)</w:t>
      </w:r>
    </w:p>
    <w:p>
      <w:pPr>
        <w:spacing w:before="120" w:after="120" w:line="320"/>
        <w:ind w:right="0" w:left="0" w:firstLine="567"/>
        <w:jc w:val="left"/>
        <w:rPr>
          <w:rFonts w:ascii="Times New Roman" w:hAnsi="Times New Roman" w:cs="Times New Roman" w:eastAsia="Times New Roman"/>
          <w:color w:val="auto"/>
          <w:spacing w:val="0"/>
          <w:position w:val="0"/>
          <w:sz w:val="28"/>
          <w:shd w:fill="auto" w:val="clear"/>
        </w:rPr>
      </w:pPr>
    </w:p>
    <w:tbl>
      <w:tblPr/>
      <w:tblGrid>
        <w:gridCol w:w="3652"/>
        <w:gridCol w:w="5919"/>
      </w:tblGrid>
      <w:tr>
        <w:trPr>
          <w:trHeight w:val="288" w:hRule="auto"/>
          <w:jc w:val="left"/>
        </w:trPr>
        <w:tc>
          <w:tcPr>
            <w:tcW w:w="36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TÊN TỔ CHỨC</w:t>
              <w:br/>
              <w:t xml:space="preserve">-------</w:t>
            </w:r>
          </w:p>
        </w:tc>
        <w:tc>
          <w:tcPr>
            <w:tcW w:w="591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CỘNG HÒA XÃ HỘI CHỦ NGHĨA VIỆT NAM</w:t>
              <w:br/>
            </w:r>
            <w:r>
              <w:rPr>
                <w:rFonts w:ascii="Times New Roman" w:hAnsi="Times New Roman" w:cs="Times New Roman" w:eastAsia="Times New Roman"/>
                <w:b/>
                <w:color w:val="auto"/>
                <w:spacing w:val="0"/>
                <w:position w:val="0"/>
                <w:sz w:val="26"/>
                <w:shd w:fill="auto" w:val="clear"/>
              </w:rPr>
              <w:t xml:space="preserve">Độc lập - Tự do - Hạnh phúc </w:t>
              <w:br/>
            </w:r>
            <w:r>
              <w:rPr>
                <w:rFonts w:ascii="Times New Roman" w:hAnsi="Times New Roman" w:cs="Times New Roman" w:eastAsia="Times New Roman"/>
                <w:b/>
                <w:color w:val="auto"/>
                <w:spacing w:val="0"/>
                <w:position w:val="0"/>
                <w:sz w:val="26"/>
                <w:shd w:fill="auto" w:val="clear"/>
              </w:rPr>
              <w:t xml:space="preserve">---------------</w:t>
            </w:r>
          </w:p>
        </w:tc>
      </w:tr>
      <w:tr>
        <w:trPr>
          <w:trHeight w:val="256" w:hRule="auto"/>
          <w:jc w:val="left"/>
        </w:trPr>
        <w:tc>
          <w:tcPr>
            <w:tcW w:w="36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Số: ………..</w:t>
            </w:r>
          </w:p>
        </w:tc>
        <w:tc>
          <w:tcPr>
            <w:tcW w:w="591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6"/>
                <w:shd w:fill="auto" w:val="clear"/>
              </w:rPr>
              <w:t xml:space="preserve">………, ngày ….. tháng ….. n</w:t>
            </w:r>
            <w:r>
              <w:rPr>
                <w:rFonts w:ascii="Times New Roman" w:hAnsi="Times New Roman" w:cs="Times New Roman" w:eastAsia="Times New Roman"/>
                <w:i/>
                <w:color w:val="auto"/>
                <w:spacing w:val="0"/>
                <w:position w:val="0"/>
                <w:sz w:val="26"/>
                <w:shd w:fill="auto" w:val="clear"/>
              </w:rPr>
              <w:t xml:space="preserve">ăm …. </w:t>
            </w:r>
          </w:p>
        </w:tc>
      </w:tr>
    </w:tbl>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TỜ TRÌNH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Thẩm </w:t>
      </w:r>
      <w:r>
        <w:rPr>
          <w:rFonts w:ascii="Times New Roman" w:hAnsi="Times New Roman" w:cs="Times New Roman" w:eastAsia="Times New Roman"/>
          <w:b/>
          <w:color w:val="auto"/>
          <w:spacing w:val="0"/>
          <w:position w:val="0"/>
          <w:sz w:val="28"/>
          <w:shd w:fill="auto" w:val="clear"/>
        </w:rPr>
        <w:t xml:space="preserve">định Báo cáo kinh tế - kỹ thuật đầu tư xây dựng</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Kính gửi: (C</w:t>
      </w:r>
      <w:r>
        <w:rPr>
          <w:rFonts w:ascii="Times New Roman" w:hAnsi="Times New Roman" w:cs="Times New Roman" w:eastAsia="Times New Roman"/>
          <w:color w:val="auto"/>
          <w:spacing w:val="0"/>
          <w:position w:val="0"/>
          <w:sz w:val="28"/>
          <w:shd w:fill="auto" w:val="clear"/>
        </w:rPr>
        <w:t xml:space="preserve">ơ quan thẩm định)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Luật Xây dựng ng</w:t>
      </w:r>
      <w:r>
        <w:rPr>
          <w:rFonts w:ascii="Times New Roman" w:hAnsi="Times New Roman" w:cs="Times New Roman" w:eastAsia="Times New Roman"/>
          <w:color w:val="auto"/>
          <w:spacing w:val="0"/>
          <w:position w:val="0"/>
          <w:sz w:val="28"/>
          <w:shd w:fill="auto" w:val="clear"/>
        </w:rPr>
        <w:t xml:space="preserve">ày 18 tháng 6 n</w:t>
      </w:r>
      <w:r>
        <w:rPr>
          <w:rFonts w:ascii="Times New Roman" w:hAnsi="Times New Roman" w:cs="Times New Roman" w:eastAsia="Times New Roman"/>
          <w:color w:val="auto"/>
          <w:spacing w:val="0"/>
          <w:position w:val="0"/>
          <w:sz w:val="28"/>
          <w:shd w:fill="auto" w:val="clear"/>
        </w:rPr>
        <w:t xml:space="preserve">ăm 2014;</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c</w:t>
      </w:r>
      <w:r>
        <w:rPr>
          <w:rFonts w:ascii="Times New Roman" w:hAnsi="Times New Roman" w:cs="Times New Roman" w:eastAsia="Times New Roman"/>
          <w:color w:val="auto"/>
          <w:spacing w:val="0"/>
          <w:position w:val="0"/>
          <w:sz w:val="28"/>
          <w:shd w:fill="auto" w:val="clear"/>
        </w:rPr>
        <w:t xml:space="preserve">ăn cứ pháp lý khác có li</w:t>
      </w:r>
      <w:r>
        <w:rPr>
          <w:rFonts w:ascii="Times New Roman" w:hAnsi="Times New Roman" w:cs="Times New Roman" w:eastAsia="Times New Roman"/>
          <w:color w:val="auto"/>
          <w:spacing w:val="0"/>
          <w:position w:val="0"/>
          <w:sz w:val="28"/>
          <w:shd w:fill="auto" w:val="clear"/>
        </w:rPr>
        <w:t xml:space="preserve">ên quan.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chủ </w:t>
      </w:r>
      <w:r>
        <w:rPr>
          <w:rFonts w:ascii="Times New Roman" w:hAnsi="Times New Roman" w:cs="Times New Roman" w:eastAsia="Times New Roman"/>
          <w:color w:val="auto"/>
          <w:spacing w:val="0"/>
          <w:position w:val="0"/>
          <w:sz w:val="28"/>
          <w:shd w:fill="auto" w:val="clear"/>
        </w:rPr>
        <w:t xml:space="preserve">đầu tư</w:t>
      </w: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ình (C</w:t>
      </w:r>
      <w:r>
        <w:rPr>
          <w:rFonts w:ascii="Times New Roman" w:hAnsi="Times New Roman" w:cs="Times New Roman" w:eastAsia="Times New Roman"/>
          <w:color w:val="auto"/>
          <w:spacing w:val="0"/>
          <w:position w:val="0"/>
          <w:sz w:val="28"/>
          <w:shd w:fill="auto" w:val="clear"/>
        </w:rPr>
        <w:t xml:space="preserve">ơ quan thẩm định) thẩm định thiết kế (thiết kế kỹ thuật/thiết kế bản vẽ thi công) và dự toán xây dựng công tr</w:t>
      </w:r>
      <w:r>
        <w:rPr>
          <w:rFonts w:ascii="Times New Roman" w:hAnsi="Times New Roman" w:cs="Times New Roman" w:eastAsia="Times New Roman"/>
          <w:color w:val="auto"/>
          <w:spacing w:val="0"/>
          <w:position w:val="0"/>
          <w:sz w:val="28"/>
          <w:shd w:fill="auto" w:val="clear"/>
        </w:rPr>
        <w:t xml:space="preserve">ình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THÔNG TIN CHUNG CÔNG TRÌNH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Tên công trình: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Loại, cấp, quy mô công trình: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Tên chủ </w:t>
      </w:r>
      <w:r>
        <w:rPr>
          <w:rFonts w:ascii="Times New Roman" w:hAnsi="Times New Roman" w:cs="Times New Roman" w:eastAsia="Times New Roman"/>
          <w:color w:val="auto"/>
          <w:spacing w:val="0"/>
          <w:position w:val="0"/>
          <w:sz w:val="28"/>
          <w:shd w:fill="auto" w:val="clear"/>
        </w:rPr>
        <w:t xml:space="preserve">đầu tư v</w:t>
      </w:r>
      <w:r>
        <w:rPr>
          <w:rFonts w:ascii="Times New Roman" w:hAnsi="Times New Roman" w:cs="Times New Roman" w:eastAsia="Times New Roman"/>
          <w:color w:val="auto"/>
          <w:spacing w:val="0"/>
          <w:position w:val="0"/>
          <w:sz w:val="28"/>
          <w:shd w:fill="auto" w:val="clear"/>
        </w:rPr>
        <w:t xml:space="preserve">à các thông tin </w:t>
      </w:r>
      <w:r>
        <w:rPr>
          <w:rFonts w:ascii="Times New Roman" w:hAnsi="Times New Roman" w:cs="Times New Roman" w:eastAsia="Times New Roman"/>
          <w:color w:val="auto"/>
          <w:spacing w:val="0"/>
          <w:position w:val="0"/>
          <w:sz w:val="28"/>
          <w:shd w:fill="auto" w:val="clear"/>
        </w:rPr>
        <w:t xml:space="preserve">để li</w:t>
      </w:r>
      <w:r>
        <w:rPr>
          <w:rFonts w:ascii="Times New Roman" w:hAnsi="Times New Roman" w:cs="Times New Roman" w:eastAsia="Times New Roman"/>
          <w:color w:val="auto"/>
          <w:spacing w:val="0"/>
          <w:position w:val="0"/>
          <w:sz w:val="28"/>
          <w:shd w:fill="auto" w:val="clear"/>
        </w:rPr>
        <w:t xml:space="preserve">ên lạc (</w:t>
      </w:r>
      <w:r>
        <w:rPr>
          <w:rFonts w:ascii="Times New Roman" w:hAnsi="Times New Roman" w:cs="Times New Roman" w:eastAsia="Times New Roman"/>
          <w:color w:val="auto"/>
          <w:spacing w:val="0"/>
          <w:position w:val="0"/>
          <w:sz w:val="28"/>
          <w:shd w:fill="auto" w:val="clear"/>
        </w:rPr>
        <w:t xml:space="preserve">điện thoại, địa chỉ,….):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Địa điểm xây dựng: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Giá trị dự toán xây dựng công trình: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Nguồn vốn </w:t>
      </w:r>
      <w:r>
        <w:rPr>
          <w:rFonts w:ascii="Times New Roman" w:hAnsi="Times New Roman" w:cs="Times New Roman" w:eastAsia="Times New Roman"/>
          <w:color w:val="auto"/>
          <w:spacing w:val="0"/>
          <w:position w:val="0"/>
          <w:sz w:val="28"/>
          <w:shd w:fill="auto" w:val="clear"/>
        </w:rPr>
        <w:t xml:space="preserve">đầu tư: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Nhà thầu lập thiết kế và dự toán xây dựng: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Tiêu chuẩn, quy chuẩn áp dụng: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Các thông tin khác có liên quan: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DANH MỤC HỒ S</w:t>
      </w:r>
      <w:r>
        <w:rPr>
          <w:rFonts w:ascii="Times New Roman" w:hAnsi="Times New Roman" w:cs="Times New Roman" w:eastAsia="Times New Roman"/>
          <w:b/>
          <w:color w:val="auto"/>
          <w:spacing w:val="0"/>
          <w:position w:val="0"/>
          <w:sz w:val="28"/>
          <w:shd w:fill="auto" w:val="clear"/>
        </w:rPr>
        <w:t xml:space="preserve">Ơ GỬI KÈM BAO GỒM</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V</w:t>
      </w:r>
      <w:r>
        <w:rPr>
          <w:rFonts w:ascii="Times New Roman" w:hAnsi="Times New Roman" w:cs="Times New Roman" w:eastAsia="Times New Roman"/>
          <w:color w:val="auto"/>
          <w:spacing w:val="0"/>
          <w:position w:val="0"/>
          <w:sz w:val="28"/>
          <w:shd w:fill="auto" w:val="clear"/>
        </w:rPr>
        <w:t xml:space="preserve">ăn bản pháp lý:</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ph</w:t>
      </w:r>
      <w:r>
        <w:rPr>
          <w:rFonts w:ascii="Times New Roman" w:hAnsi="Times New Roman" w:cs="Times New Roman" w:eastAsia="Times New Roman"/>
          <w:color w:val="auto"/>
          <w:spacing w:val="0"/>
          <w:position w:val="0"/>
          <w:sz w:val="28"/>
          <w:shd w:fill="auto" w:val="clear"/>
        </w:rPr>
        <w:t xml:space="preserve">ê duyệt chủ tr</w:t>
      </w:r>
      <w:r>
        <w:rPr>
          <w:rFonts w:ascii="Times New Roman" w:hAnsi="Times New Roman" w:cs="Times New Roman" w:eastAsia="Times New Roman"/>
          <w:color w:val="auto"/>
          <w:spacing w:val="0"/>
          <w:position w:val="0"/>
          <w:sz w:val="28"/>
          <w:shd w:fill="auto" w:val="clear"/>
        </w:rPr>
        <w:t xml:space="preserve">ương đầu tư </w:t>
      </w:r>
      <w:r>
        <w:rPr>
          <w:rFonts w:ascii="Times New Roman" w:hAnsi="Times New Roman" w:cs="Times New Roman" w:eastAsia="Times New Roman"/>
          <w:color w:val="auto"/>
          <w:spacing w:val="0"/>
          <w:position w:val="0"/>
          <w:sz w:val="28"/>
          <w:shd w:fill="auto" w:val="clear"/>
        </w:rPr>
        <w:t xml:space="preserve">xây dựng</w:t>
      </w:r>
      <w:r>
        <w:rPr>
          <w:rFonts w:ascii="Times New Roman" w:hAnsi="Times New Roman" w:cs="Times New Roman" w:eastAsia="Times New Roman"/>
          <w:color w:val="auto"/>
          <w:spacing w:val="0"/>
          <w:position w:val="0"/>
          <w:sz w:val="28"/>
          <w:shd w:fill="auto" w:val="clear"/>
        </w:rPr>
        <w:t xml:space="preserve"> công tr</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đối với dự án sử dụng vốn đầu tư công);</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ph</w:t>
      </w:r>
      <w:r>
        <w:rPr>
          <w:rFonts w:ascii="Times New Roman" w:hAnsi="Times New Roman" w:cs="Times New Roman" w:eastAsia="Times New Roman"/>
          <w:color w:val="auto"/>
          <w:spacing w:val="0"/>
          <w:position w:val="0"/>
          <w:sz w:val="28"/>
          <w:shd w:fill="auto" w:val="clear"/>
        </w:rPr>
        <w:t xml:space="preserve">ê duyệt danh mục tiêu chuẩn n</w:t>
      </w:r>
      <w:r>
        <w:rPr>
          <w:rFonts w:ascii="Times New Roman" w:hAnsi="Times New Roman" w:cs="Times New Roman" w:eastAsia="Times New Roman"/>
          <w:color w:val="auto"/>
          <w:spacing w:val="0"/>
          <w:position w:val="0"/>
          <w:sz w:val="28"/>
          <w:shd w:fill="auto" w:val="clear"/>
        </w:rPr>
        <w:t xml:space="preserve">ước ngoài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w:t>
      </w:r>
      <w:r>
        <w:rPr>
          <w:rFonts w:ascii="Times New Roman" w:hAnsi="Times New Roman" w:cs="Times New Roman" w:eastAsia="Times New Roman"/>
          <w:color w:val="auto"/>
          <w:spacing w:val="0"/>
          <w:position w:val="0"/>
          <w:sz w:val="28"/>
          <w:shd w:fill="auto" w:val="clear"/>
        </w:rPr>
        <w:t xml:space="preserve"> bản thẩm duyệt ph</w:t>
      </w:r>
      <w:r>
        <w:rPr>
          <w:rFonts w:ascii="Times New Roman" w:hAnsi="Times New Roman" w:cs="Times New Roman" w:eastAsia="Times New Roman"/>
          <w:color w:val="auto"/>
          <w:spacing w:val="0"/>
          <w:position w:val="0"/>
          <w:sz w:val="28"/>
          <w:shd w:fill="auto" w:val="clear"/>
        </w:rPr>
        <w:t xml:space="preserve">òng cháy chữa cháy, báo cáo </w:t>
      </w:r>
      <w:r>
        <w:rPr>
          <w:rFonts w:ascii="Times New Roman" w:hAnsi="Times New Roman" w:cs="Times New Roman" w:eastAsia="Times New Roman"/>
          <w:color w:val="auto"/>
          <w:spacing w:val="0"/>
          <w:position w:val="0"/>
          <w:sz w:val="28"/>
          <w:shd w:fill="auto" w:val="clear"/>
        </w:rPr>
        <w:t xml:space="preserve">đánh giá tác động môi trường của cơ quan có thẩm quyền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Báo cáo tổng hợp của chủ </w:t>
      </w:r>
      <w:r>
        <w:rPr>
          <w:rFonts w:ascii="Times New Roman" w:hAnsi="Times New Roman" w:cs="Times New Roman" w:eastAsia="Times New Roman"/>
          <w:color w:val="auto"/>
          <w:spacing w:val="0"/>
          <w:position w:val="0"/>
          <w:sz w:val="28"/>
          <w:shd w:fill="auto" w:val="clear"/>
        </w:rPr>
        <w:t xml:space="preserve">đầu tư;</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Và các v</w:t>
      </w:r>
      <w:r>
        <w:rPr>
          <w:rFonts w:ascii="Times New Roman" w:hAnsi="Times New Roman" w:cs="Times New Roman" w:eastAsia="Times New Roman"/>
          <w:color w:val="auto"/>
          <w:spacing w:val="0"/>
          <w:position w:val="0"/>
          <w:sz w:val="28"/>
          <w:shd w:fill="auto" w:val="clear"/>
        </w:rPr>
        <w:t xml:space="preserve">ăn bản khác có li</w:t>
      </w:r>
      <w:r>
        <w:rPr>
          <w:rFonts w:ascii="Times New Roman" w:hAnsi="Times New Roman" w:cs="Times New Roman" w:eastAsia="Times New Roman"/>
          <w:color w:val="auto"/>
          <w:spacing w:val="0"/>
          <w:position w:val="0"/>
          <w:sz w:val="28"/>
          <w:shd w:fill="auto" w:val="clear"/>
        </w:rPr>
        <w:t xml:space="preserve">ên quan.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Tài liệu khảo sát xây dựng, thiết kế, dự toán: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khảo sát xây dựng;</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thiết kế thiết kế bản vẽ thi công bao gồm thuyết minh và bản vẽ;</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Dự toán xây dựng công trình </w:t>
      </w:r>
      <w:r>
        <w:rPr>
          <w:rFonts w:ascii="Times New Roman" w:hAnsi="Times New Roman" w:cs="Times New Roman" w:eastAsia="Times New Roman"/>
          <w:color w:val="auto"/>
          <w:spacing w:val="0"/>
          <w:position w:val="0"/>
          <w:sz w:val="28"/>
          <w:shd w:fill="auto" w:val="clear"/>
        </w:rPr>
        <w:t xml:space="preserve">đối với công tr</w:t>
      </w:r>
      <w:r>
        <w:rPr>
          <w:rFonts w:ascii="Times New Roman" w:hAnsi="Times New Roman" w:cs="Times New Roman" w:eastAsia="Times New Roman"/>
          <w:color w:val="auto"/>
          <w:spacing w:val="0"/>
          <w:position w:val="0"/>
          <w:sz w:val="28"/>
          <w:shd w:fill="auto" w:val="clear"/>
        </w:rPr>
        <w:t xml:space="preserve">ình sử dụng vốn ngân sách nhà n</w:t>
      </w:r>
      <w:r>
        <w:rPr>
          <w:rFonts w:ascii="Times New Roman" w:hAnsi="Times New Roman" w:cs="Times New Roman" w:eastAsia="Times New Roman"/>
          <w:color w:val="auto"/>
          <w:spacing w:val="0"/>
          <w:position w:val="0"/>
          <w:sz w:val="28"/>
          <w:shd w:fill="auto" w:val="clear"/>
        </w:rPr>
        <w:t xml:space="preserve">ước, vốn nhà nước ngoài ngân sách.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Hồ s</w:t>
      </w:r>
      <w:r>
        <w:rPr>
          <w:rFonts w:ascii="Times New Roman" w:hAnsi="Times New Roman" w:cs="Times New Roman" w:eastAsia="Times New Roman"/>
          <w:color w:val="auto"/>
          <w:spacing w:val="0"/>
          <w:position w:val="0"/>
          <w:sz w:val="28"/>
          <w:shd w:fill="auto" w:val="clear"/>
        </w:rPr>
        <w:t xml:space="preserve">ơ năng lực của các nhà thầu:</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tin n</w:t>
      </w:r>
      <w:r>
        <w:rPr>
          <w:rFonts w:ascii="Times New Roman" w:hAnsi="Times New Roman" w:cs="Times New Roman" w:eastAsia="Times New Roman"/>
          <w:color w:val="auto"/>
          <w:spacing w:val="0"/>
          <w:position w:val="0"/>
          <w:sz w:val="28"/>
          <w:shd w:fill="auto" w:val="clear"/>
        </w:rPr>
        <w:t xml:space="preserve">ăng lực của nh</w:t>
      </w:r>
      <w:r>
        <w:rPr>
          <w:rFonts w:ascii="Times New Roman" w:hAnsi="Times New Roman" w:cs="Times New Roman" w:eastAsia="Times New Roman"/>
          <w:color w:val="auto"/>
          <w:spacing w:val="0"/>
          <w:position w:val="0"/>
          <w:sz w:val="28"/>
          <w:shd w:fill="auto" w:val="clear"/>
        </w:rPr>
        <w:t xml:space="preserve">à thầu khảo sát, nhà thầu thiết kế xây dựng công trình;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phép nhà thầu n</w:t>
      </w:r>
      <w:r>
        <w:rPr>
          <w:rFonts w:ascii="Times New Roman" w:hAnsi="Times New Roman" w:cs="Times New Roman" w:eastAsia="Times New Roman"/>
          <w:color w:val="auto"/>
          <w:spacing w:val="0"/>
          <w:position w:val="0"/>
          <w:sz w:val="28"/>
          <w:shd w:fill="auto" w:val="clear"/>
        </w:rPr>
        <w:t xml:space="preserve">ước ngoài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Chứng chỉ hành nghề của các chức danh chủ nhiệm khảo sát, chủ nhiệm </w:t>
      </w:r>
      <w:r>
        <w:rPr>
          <w:rFonts w:ascii="Times New Roman" w:hAnsi="Times New Roman" w:cs="Times New Roman" w:eastAsia="Times New Roman"/>
          <w:color w:val="auto"/>
          <w:spacing w:val="0"/>
          <w:position w:val="0"/>
          <w:sz w:val="28"/>
          <w:shd w:fill="auto" w:val="clear"/>
        </w:rPr>
        <w:t xml:space="preserve">đồ án thiết kế, chủ tr</w:t>
      </w:r>
      <w:r>
        <w:rPr>
          <w:rFonts w:ascii="Times New Roman" w:hAnsi="Times New Roman" w:cs="Times New Roman" w:eastAsia="Times New Roman"/>
          <w:color w:val="auto"/>
          <w:spacing w:val="0"/>
          <w:position w:val="0"/>
          <w:sz w:val="28"/>
          <w:shd w:fill="auto" w:val="clear"/>
        </w:rPr>
        <w:t xml:space="preserve">ì thiết kế của nhà thầu thiết kế (bản sao có chứng thực);</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tổ chức) trình (C</w:t>
      </w:r>
      <w:r>
        <w:rPr>
          <w:rFonts w:ascii="Times New Roman" w:hAnsi="Times New Roman" w:cs="Times New Roman" w:eastAsia="Times New Roman"/>
          <w:color w:val="auto"/>
          <w:spacing w:val="0"/>
          <w:position w:val="0"/>
          <w:sz w:val="28"/>
          <w:shd w:fill="auto" w:val="clear"/>
        </w:rPr>
        <w:t xml:space="preserve">ơ quan thẩm định) thẩm định thiết kế và dự toán xây dựng công tr</w:t>
      </w:r>
      <w:r>
        <w:rPr>
          <w:rFonts w:ascii="Times New Roman" w:hAnsi="Times New Roman" w:cs="Times New Roman" w:eastAsia="Times New Roman"/>
          <w:color w:val="auto"/>
          <w:spacing w:val="0"/>
          <w:position w:val="0"/>
          <w:sz w:val="28"/>
          <w:shd w:fill="auto" w:val="clear"/>
        </w:rPr>
        <w:t xml:space="preserve">ình…. với các nội dung nêu trên./.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tbl>
      <w:tblPr/>
      <w:tblGrid>
        <w:gridCol w:w="4785"/>
        <w:gridCol w:w="4786"/>
      </w:tblGrid>
      <w:tr>
        <w:trPr>
          <w:trHeight w:val="1" w:hRule="atLeast"/>
          <w:jc w:val="left"/>
        </w:trPr>
        <w:tc>
          <w:tcPr>
            <w:tcW w:w="478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i/>
                <w:color w:val="auto"/>
                <w:spacing w:val="0"/>
                <w:position w:val="0"/>
                <w:sz w:val="26"/>
                <w:shd w:fill="auto" w:val="clear"/>
              </w:rPr>
              <w:t xml:space="preserve">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6"/>
                <w:shd w:fill="auto" w:val="clear"/>
              </w:rPr>
              <w:t xml:space="preserve">N</w:t>
            </w:r>
            <w:r>
              <w:rPr>
                <w:rFonts w:ascii="Times New Roman" w:hAnsi="Times New Roman" w:cs="Times New Roman" w:eastAsia="Times New Roman"/>
                <w:b/>
                <w:i/>
                <w:color w:val="auto"/>
                <w:spacing w:val="0"/>
                <w:position w:val="0"/>
                <w:sz w:val="26"/>
                <w:shd w:fill="auto" w:val="clear"/>
              </w:rPr>
              <w:t xml:space="preserve">ơi nhận:</w:t>
              <w:br/>
            </w:r>
            <w:r>
              <w:rPr>
                <w:rFonts w:ascii="Times New Roman" w:hAnsi="Times New Roman" w:cs="Times New Roman" w:eastAsia="Times New Roman"/>
                <w:color w:val="auto"/>
                <w:spacing w:val="0"/>
                <w:position w:val="0"/>
                <w:sz w:val="26"/>
                <w:shd w:fill="auto" w:val="clear"/>
              </w:rPr>
              <w:t xml:space="preserve">- Nh</w:t>
            </w:r>
            <w:r>
              <w:rPr>
                <w:rFonts w:ascii="Times New Roman" w:hAnsi="Times New Roman" w:cs="Times New Roman" w:eastAsia="Times New Roman"/>
                <w:color w:val="auto"/>
                <w:spacing w:val="0"/>
                <w:position w:val="0"/>
                <w:sz w:val="26"/>
                <w:shd w:fill="auto" w:val="clear"/>
              </w:rPr>
              <w:t xml:space="preserve">ư trên;</w:t>
              <w:br/>
            </w:r>
            <w:r>
              <w:rPr>
                <w:rFonts w:ascii="Times New Roman" w:hAnsi="Times New Roman" w:cs="Times New Roman" w:eastAsia="Times New Roman"/>
                <w:color w:val="auto"/>
                <w:spacing w:val="0"/>
                <w:position w:val="0"/>
                <w:sz w:val="26"/>
                <w:shd w:fill="auto" w:val="clear"/>
              </w:rPr>
              <w:t xml:space="preserve">- L</w:t>
            </w:r>
            <w:r>
              <w:rPr>
                <w:rFonts w:ascii="Times New Roman" w:hAnsi="Times New Roman" w:cs="Times New Roman" w:eastAsia="Times New Roman"/>
                <w:color w:val="auto"/>
                <w:spacing w:val="0"/>
                <w:position w:val="0"/>
                <w:sz w:val="26"/>
                <w:shd w:fill="auto" w:val="clear"/>
              </w:rPr>
              <w:t xml:space="preserve">ưu:</w:t>
            </w:r>
          </w:p>
        </w:tc>
        <w:tc>
          <w:tcPr>
            <w:tcW w:w="478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ĐẠI DIỆN TỔ CHỨC</w:t>
              <w:br/>
            </w:r>
            <w:r>
              <w:rPr>
                <w:rFonts w:ascii="Times New Roman" w:hAnsi="Times New Roman" w:cs="Times New Roman" w:eastAsia="Times New Roman"/>
                <w:i/>
                <w:color w:val="auto"/>
                <w:spacing w:val="0"/>
                <w:position w:val="0"/>
                <w:sz w:val="26"/>
                <w:shd w:fill="auto" w:val="clear"/>
              </w:rPr>
              <w:t xml:space="preserve">(Ký, ghi rõ họ tên, chức vụ và </w:t>
            </w:r>
            <w:r>
              <w:rPr>
                <w:rFonts w:ascii="Times New Roman" w:hAnsi="Times New Roman" w:cs="Times New Roman" w:eastAsia="Times New Roman"/>
                <w:i/>
                <w:color w:val="auto"/>
                <w:spacing w:val="0"/>
                <w:position w:val="0"/>
                <w:sz w:val="26"/>
                <w:shd w:fill="auto" w:val="clear"/>
              </w:rPr>
              <w:t xml:space="preserve">đóng dấu)</w:t>
              <w:br/>
            </w:r>
            <w:r>
              <w:rPr>
                <w:rFonts w:ascii="Times New Roman" w:hAnsi="Times New Roman" w:cs="Times New Roman" w:eastAsia="Times New Roman"/>
                <w:color w:val="auto"/>
                <w:spacing w:val="0"/>
                <w:position w:val="0"/>
                <w:sz w:val="26"/>
                <w:shd w:fill="auto" w:val="clear"/>
              </w:rPr>
              <w:br/>
              <w:br/>
              <w:br/>
              <w:br/>
            </w:r>
            <w:r>
              <w:rPr>
                <w:rFonts w:ascii="Times New Roman" w:hAnsi="Times New Roman" w:cs="Times New Roman" w:eastAsia="Times New Roman"/>
                <w:b/>
                <w:color w:val="auto"/>
                <w:spacing w:val="0"/>
                <w:position w:val="0"/>
                <w:sz w:val="26"/>
                <w:shd w:fill="auto" w:val="clear"/>
              </w:rPr>
              <w:t xml:space="preserve">Tên ng</w:t>
            </w:r>
            <w:r>
              <w:rPr>
                <w:rFonts w:ascii="Times New Roman" w:hAnsi="Times New Roman" w:cs="Times New Roman" w:eastAsia="Times New Roman"/>
                <w:b/>
                <w:color w:val="auto"/>
                <w:spacing w:val="0"/>
                <w:position w:val="0"/>
                <w:sz w:val="26"/>
                <w:shd w:fill="auto" w:val="clear"/>
              </w:rPr>
              <w:t xml:space="preserve">ười đại diện</w:t>
            </w:r>
          </w:p>
        </w:tc>
      </w:tr>
    </w:tbl>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000000"/>
          <w:spacing w:val="0"/>
          <w:position w:val="0"/>
          <w:sz w:val="28"/>
          <w:shd w:fill="auto" w:val="clear"/>
        </w:rPr>
        <w:t xml:space="preserve">Thủ tục Thẩm </w:t>
      </w:r>
      <w:r>
        <w:rPr>
          <w:rFonts w:ascii="Times New Roman" w:hAnsi="Times New Roman" w:cs="Times New Roman" w:eastAsia="Times New Roman"/>
          <w:b/>
          <w:color w:val="000000"/>
          <w:spacing w:val="0"/>
          <w:position w:val="0"/>
          <w:sz w:val="28"/>
          <w:shd w:fill="auto" w:val="clear"/>
        </w:rPr>
        <w:t xml:space="preserve">định dự án công tr</w:t>
      </w:r>
      <w:r>
        <w:rPr>
          <w:rFonts w:ascii="Times New Roman" w:hAnsi="Times New Roman" w:cs="Times New Roman" w:eastAsia="Times New Roman"/>
          <w:b/>
          <w:color w:val="000000"/>
          <w:spacing w:val="0"/>
          <w:position w:val="0"/>
          <w:sz w:val="28"/>
          <w:shd w:fill="auto" w:val="clear"/>
        </w:rPr>
        <w:t xml:space="preserve">ình giao thông thuộc dự án sử dụng nguồn vốn Ngân sách Nhà n</w:t>
      </w:r>
      <w:r>
        <w:rPr>
          <w:rFonts w:ascii="Times New Roman" w:hAnsi="Times New Roman" w:cs="Times New Roman" w:eastAsia="Times New Roman"/>
          <w:b/>
          <w:color w:val="000000"/>
          <w:spacing w:val="0"/>
          <w:position w:val="0"/>
          <w:sz w:val="28"/>
          <w:shd w:fill="auto" w:val="clear"/>
        </w:rPr>
        <w:t xml:space="preserve">ước quy mô từ nhóm B trở xuống</w:t>
      </w:r>
    </w:p>
    <w:p>
      <w:pPr>
        <w:spacing w:before="0" w:after="12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000000"/>
          <w:spacing w:val="0"/>
          <w:position w:val="0"/>
          <w:sz w:val="28"/>
          <w:shd w:fill="auto" w:val="clear"/>
        </w:rPr>
        <w:tab/>
        <w:t xml:space="preserve">1. </w:t>
      </w:r>
      <w:r>
        <w:rPr>
          <w:rFonts w:ascii="Times New Roman" w:hAnsi="Times New Roman" w:cs="Times New Roman" w:eastAsia="Times New Roman"/>
          <w:b/>
          <w:color w:val="auto"/>
          <w:spacing w:val="0"/>
          <w:position w:val="0"/>
          <w:sz w:val="28"/>
          <w:shd w:fill="auto" w:val="clear"/>
        </w:rPr>
        <w:t xml:space="preserve">Trình tự thực hiện:</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 nhân, tổ chức nộp hồ s</w:t>
      </w:r>
      <w:r>
        <w:rPr>
          <w:rFonts w:ascii="Times New Roman" w:hAnsi="Times New Roman" w:cs="Times New Roman" w:eastAsia="Times New Roman"/>
          <w:color w:val="auto"/>
          <w:spacing w:val="0"/>
          <w:position w:val="0"/>
          <w:sz w:val="28"/>
          <w:shd w:fill="auto" w:val="clear"/>
        </w:rPr>
        <w:t xml:space="preserve">ơ tại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chất l</w:t>
      </w:r>
      <w:r>
        <w:rPr>
          <w:rFonts w:ascii="Times New Roman" w:hAnsi="Times New Roman" w:cs="Times New Roman" w:eastAsia="Times New Roman"/>
          <w:color w:val="auto"/>
          <w:spacing w:val="0"/>
          <w:position w:val="0"/>
          <w:sz w:val="28"/>
          <w:shd w:fill="auto" w:val="clear"/>
        </w:rPr>
        <w:t xml:space="preserve">ượng công tr</w:t>
      </w:r>
      <w:r>
        <w:rPr>
          <w:rFonts w:ascii="Times New Roman" w:hAnsi="Times New Roman" w:cs="Times New Roman" w:eastAsia="Times New Roman"/>
          <w:color w:val="auto"/>
          <w:spacing w:val="0"/>
          <w:position w:val="0"/>
          <w:sz w:val="28"/>
          <w:shd w:fill="auto" w:val="clear"/>
        </w:rPr>
        <w:t xml:space="preserve">ình giao thông.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3824411.</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một cửa tiếp nhận và kiểm tra hồ s</w:t>
      </w:r>
      <w:r>
        <w:rPr>
          <w:rFonts w:ascii="Times New Roman" w:hAnsi="Times New Roman" w:cs="Times New Roman" w:eastAsia="Times New Roman"/>
          <w:color w:val="auto"/>
          <w:spacing w:val="0"/>
          <w:position w:val="0"/>
          <w:sz w:val="28"/>
          <w:shd w:fill="auto" w:val="clear"/>
        </w:rPr>
        <w:t xml:space="preserve">ơ (nếu hồ sơ chưa đầy đủ, hợp lệ th</w:t>
      </w:r>
      <w:r>
        <w:rPr>
          <w:rFonts w:ascii="Times New Roman" w:hAnsi="Times New Roman" w:cs="Times New Roman" w:eastAsia="Times New Roman"/>
          <w:color w:val="auto"/>
          <w:spacing w:val="0"/>
          <w:position w:val="0"/>
          <w:sz w:val="28"/>
          <w:shd w:fill="auto" w:val="clear"/>
        </w:rPr>
        <w:t xml:space="preserve">ì có v</w:t>
      </w:r>
      <w:r>
        <w:rPr>
          <w:rFonts w:ascii="Times New Roman" w:hAnsi="Times New Roman" w:cs="Times New Roman" w:eastAsia="Times New Roman"/>
          <w:color w:val="auto"/>
          <w:spacing w:val="0"/>
          <w:position w:val="0"/>
          <w:sz w:val="28"/>
          <w:shd w:fill="auto" w:val="clear"/>
        </w:rPr>
        <w:t xml:space="preserve">ăn bản hướng dẫn tổ chức ho</w:t>
      </w:r>
      <w:r>
        <w:rPr>
          <w:rFonts w:ascii="Times New Roman" w:hAnsi="Times New Roman" w:cs="Times New Roman" w:eastAsia="Times New Roman"/>
          <w:color w:val="auto"/>
          <w:spacing w:val="0"/>
          <w:position w:val="0"/>
          <w:sz w:val="28"/>
          <w:shd w:fill="auto" w:val="clear"/>
        </w:rPr>
        <w:t xml:space="preserve">àn thiện lại hồ s</w:t>
      </w:r>
      <w:r>
        <w:rPr>
          <w:rFonts w:ascii="Times New Roman" w:hAnsi="Times New Roman" w:cs="Times New Roman" w:eastAsia="Times New Roman"/>
          <w:color w:val="auto"/>
          <w:spacing w:val="0"/>
          <w:position w:val="0"/>
          <w:sz w:val="28"/>
          <w:shd w:fill="auto" w:val="clear"/>
        </w:rPr>
        <w:t xml:space="preserve">ơ; nếu hồ sơ đầy đủ hợp lệ th</w:t>
      </w:r>
      <w:r>
        <w:rPr>
          <w:rFonts w:ascii="Times New Roman" w:hAnsi="Times New Roman" w:cs="Times New Roman" w:eastAsia="Times New Roman"/>
          <w:color w:val="auto"/>
          <w:spacing w:val="0"/>
          <w:position w:val="0"/>
          <w:sz w:val="28"/>
          <w:shd w:fill="auto" w:val="clear"/>
        </w:rPr>
        <w:t xml:space="preserve">ì chuyển tới Phòng Quản lý chất l</w:t>
      </w:r>
      <w:r>
        <w:rPr>
          <w:rFonts w:ascii="Times New Roman" w:hAnsi="Times New Roman" w:cs="Times New Roman" w:eastAsia="Times New Roman"/>
          <w:color w:val="auto"/>
          <w:spacing w:val="0"/>
          <w:position w:val="0"/>
          <w:sz w:val="28"/>
          <w:shd w:fill="auto" w:val="clear"/>
        </w:rPr>
        <w:t xml:space="preserve">ượng công tr</w:t>
      </w:r>
      <w:r>
        <w:rPr>
          <w:rFonts w:ascii="Times New Roman" w:hAnsi="Times New Roman" w:cs="Times New Roman" w:eastAsia="Times New Roman"/>
          <w:color w:val="auto"/>
          <w:spacing w:val="0"/>
          <w:position w:val="0"/>
          <w:sz w:val="28"/>
          <w:shd w:fill="auto" w:val="clear"/>
        </w:rPr>
        <w:t xml:space="preserve">ình giao thông xem xét giải quyết và trả giấy hẹn cho cá nhân, tổ chức).</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b) Giải quyết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Thụ lý hồ s</w:t>
      </w:r>
      <w:r>
        <w:rPr>
          <w:rFonts w:ascii="Times New Roman" w:hAnsi="Times New Roman" w:cs="Times New Roman" w:eastAsia="Times New Roman"/>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Gửi hồ s</w:t>
      </w:r>
      <w:r>
        <w:rPr>
          <w:rFonts w:ascii="Times New Roman" w:hAnsi="Times New Roman" w:cs="Times New Roman" w:eastAsia="Times New Roman"/>
          <w:color w:val="auto"/>
          <w:spacing w:val="0"/>
          <w:position w:val="0"/>
          <w:sz w:val="28"/>
          <w:shd w:fill="auto" w:val="clear"/>
        </w:rPr>
        <w:t xml:space="preserve">ơ thẩm định tới các cơ quan liên quan;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hợp kết quả giải quyết hồ s</w:t>
      </w:r>
      <w:r>
        <w:rPr>
          <w:rFonts w:ascii="Times New Roman" w:hAnsi="Times New Roman" w:cs="Times New Roman" w:eastAsia="Times New Roman"/>
          <w:color w:val="auto"/>
          <w:spacing w:val="0"/>
          <w:position w:val="0"/>
          <w:sz w:val="28"/>
          <w:shd w:fill="auto" w:val="clear"/>
        </w:rPr>
        <w:t xml:space="preserve">ơ và chuyển kết quả giải quyết cho Bộ phận một cửa.</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2. Cách thức thực hiện:</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Nộp trực tiếp (hoặc qua </w:t>
      </w:r>
      <w:r>
        <w:rPr>
          <w:rFonts w:ascii="Times New Roman" w:hAnsi="Times New Roman" w:cs="Times New Roman" w:eastAsia="Times New Roman"/>
          <w:color w:val="auto"/>
          <w:spacing w:val="0"/>
          <w:position w:val="0"/>
          <w:sz w:val="28"/>
          <w:shd w:fill="auto" w:val="clear"/>
        </w:rPr>
        <w:t xml:space="preserve">đường bưu chính) tại Bộ phận tiếp nhận v</w:t>
      </w:r>
      <w:r>
        <w:rPr>
          <w:rFonts w:ascii="Times New Roman" w:hAnsi="Times New Roman" w:cs="Times New Roman" w:eastAsia="Times New Roman"/>
          <w:color w:val="auto"/>
          <w:spacing w:val="0"/>
          <w:position w:val="0"/>
          <w:sz w:val="28"/>
          <w:shd w:fill="auto" w:val="clear"/>
        </w:rPr>
        <w:t xml:space="preserve">à trả kết quả thuộc Sở Giao thông vận tải Quảng Bình. </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3.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Tờ trình thẩm </w:t>
      </w:r>
      <w:r>
        <w:rPr>
          <w:rFonts w:ascii="Times New Roman" w:hAnsi="Times New Roman" w:cs="Times New Roman" w:eastAsia="Times New Roman"/>
          <w:color w:val="auto"/>
          <w:spacing w:val="0"/>
          <w:position w:val="0"/>
          <w:sz w:val="28"/>
          <w:shd w:fill="auto" w:val="clear"/>
        </w:rPr>
        <w:t xml:space="preserve">định dự án, báo cáo kinh tế kỹ thuật của Chủ đầu tư;</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dự án bao gồm phần thuyết minh và thiết kế cơ sở hoặc Báo cáo Kinh tế kỹ thuật đầu tư xây dựng;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Các v</w:t>
      </w:r>
      <w:r>
        <w:rPr>
          <w:rFonts w:ascii="Times New Roman" w:hAnsi="Times New Roman" w:cs="Times New Roman" w:eastAsia="Times New Roman"/>
          <w:color w:val="auto"/>
          <w:spacing w:val="0"/>
          <w:position w:val="0"/>
          <w:sz w:val="28"/>
          <w:shd w:fill="auto" w:val="clear"/>
        </w:rPr>
        <w:t xml:space="preserve">ăn bản pháp lý có li</w:t>
      </w:r>
      <w:r>
        <w:rPr>
          <w:rFonts w:ascii="Times New Roman" w:hAnsi="Times New Roman" w:cs="Times New Roman" w:eastAsia="Times New Roman"/>
          <w:color w:val="auto"/>
          <w:spacing w:val="0"/>
          <w:position w:val="0"/>
          <w:sz w:val="28"/>
          <w:shd w:fill="auto" w:val="clear"/>
        </w:rPr>
        <w:t xml:space="preserve">ên quan.</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08 bộ có k</w:t>
      </w:r>
      <w:r>
        <w:rPr>
          <w:rFonts w:ascii="Times New Roman" w:hAnsi="Times New Roman" w:cs="Times New Roman" w:eastAsia="Times New Roman"/>
          <w:color w:val="auto"/>
          <w:spacing w:val="0"/>
          <w:position w:val="0"/>
          <w:sz w:val="28"/>
          <w:shd w:fill="auto" w:val="clear"/>
        </w:rPr>
        <w:t xml:space="preserve">ý xác nhận, </w:t>
      </w:r>
      <w:r>
        <w:rPr>
          <w:rFonts w:ascii="Times New Roman" w:hAnsi="Times New Roman" w:cs="Times New Roman" w:eastAsia="Times New Roman"/>
          <w:color w:val="auto"/>
          <w:spacing w:val="0"/>
          <w:position w:val="0"/>
          <w:sz w:val="28"/>
          <w:shd w:fill="auto" w:val="clear"/>
        </w:rPr>
        <w:t xml:space="preserve">đóng dấu đầy đủ theo quy định.</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4. Thời hạn thực hiện: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Dự án thuộc nhóm B: Không quá 20 ngày làm việc;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Dự án thuộc nhóm C và dự án chỉ cần lập Báo cáo Kinh tế kỹ thuật </w:t>
      </w:r>
      <w:r>
        <w:rPr>
          <w:rFonts w:ascii="Times New Roman" w:hAnsi="Times New Roman" w:cs="Times New Roman" w:eastAsia="Times New Roman"/>
          <w:color w:val="auto"/>
          <w:spacing w:val="0"/>
          <w:position w:val="0"/>
          <w:sz w:val="28"/>
          <w:shd w:fill="auto" w:val="clear"/>
        </w:rPr>
        <w:t xml:space="preserve">đầu tư xây dựng: Không quá 15 ng</w:t>
      </w:r>
      <w:r>
        <w:rPr>
          <w:rFonts w:ascii="Times New Roman" w:hAnsi="Times New Roman" w:cs="Times New Roman" w:eastAsia="Times New Roman"/>
          <w:color w:val="auto"/>
          <w:spacing w:val="0"/>
          <w:position w:val="0"/>
          <w:sz w:val="28"/>
          <w:shd w:fill="auto" w:val="clear"/>
        </w:rPr>
        <w:t xml:space="preserve">ày làm việc.</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5. </w:t>
      </w:r>
      <w:r>
        <w:rPr>
          <w:rFonts w:ascii="Times New Roman" w:hAnsi="Times New Roman" w:cs="Times New Roman" w:eastAsia="Times New Roman"/>
          <w:b/>
          <w:color w:val="auto"/>
          <w:spacing w:val="0"/>
          <w:position w:val="0"/>
          <w:sz w:val="28"/>
          <w:shd w:fill="auto" w:val="clear"/>
        </w:rPr>
        <w:t xml:space="preserve">Đối tượng thực hiện:</w:t>
      </w:r>
      <w:r>
        <w:rPr>
          <w:rFonts w:ascii="Times New Roman" w:hAnsi="Times New Roman" w:cs="Times New Roman" w:eastAsia="Times New Roman"/>
          <w:color w:val="auto"/>
          <w:spacing w:val="0"/>
          <w:position w:val="0"/>
          <w:sz w:val="28"/>
          <w:shd w:fill="auto" w:val="clear"/>
        </w:rPr>
        <w:t xml:space="preserve"> Chủ đầu tư dự án giao thông sử dụng vốn Ngân sách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quy mô từ nhóm B trở xuống trên địa bàn tỉnh Quảng B</w:t>
      </w:r>
      <w:r>
        <w:rPr>
          <w:rFonts w:ascii="Times New Roman" w:hAnsi="Times New Roman" w:cs="Times New Roman" w:eastAsia="Times New Roman"/>
          <w:color w:val="auto"/>
          <w:spacing w:val="0"/>
          <w:position w:val="0"/>
          <w:sz w:val="28"/>
          <w:shd w:fill="auto" w:val="clear"/>
        </w:rPr>
        <w:t xml:space="preserve">ình (Quy </w:t>
      </w:r>
      <w:r>
        <w:rPr>
          <w:rFonts w:ascii="Times New Roman" w:hAnsi="Times New Roman" w:cs="Times New Roman" w:eastAsia="Times New Roman"/>
          <w:color w:val="auto"/>
          <w:spacing w:val="0"/>
          <w:position w:val="0"/>
          <w:sz w:val="28"/>
          <w:shd w:fill="auto" w:val="clear"/>
        </w:rPr>
        <w:t xml:space="preserve">định cụ thể tại Luật Xây dựng, Khoản 2 điều 10 Nghị định số 59/2015/NĐ-CP)</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6. C</w:t>
      </w:r>
      <w:r>
        <w:rPr>
          <w:rFonts w:ascii="Times New Roman" w:hAnsi="Times New Roman" w:cs="Times New Roman" w:eastAsia="Times New Roman"/>
          <w:b/>
          <w:color w:val="auto"/>
          <w:spacing w:val="0"/>
          <w:position w:val="0"/>
          <w:sz w:val="28"/>
          <w:shd w:fill="auto" w:val="clear"/>
        </w:rPr>
        <w:t xml:space="preserve">ơ quan thực hiện:</w:t>
      </w:r>
      <w:r>
        <w:rPr>
          <w:rFonts w:ascii="Times New Roman" w:hAnsi="Times New Roman" w:cs="Times New Roman" w:eastAsia="Times New Roman"/>
          <w:color w:val="auto"/>
          <w:spacing w:val="0"/>
          <w:position w:val="0"/>
          <w:sz w:val="28"/>
          <w:shd w:fill="auto" w:val="clear"/>
        </w:rPr>
        <w:t xml:space="preserve"> Sở Giao thông vận tải.</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7. Kết quả thực hiện:</w:t>
      </w:r>
    </w:p>
    <w:p>
      <w:pPr>
        <w:spacing w:before="0" w:after="12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w:t>
      </w:r>
      <w:r>
        <w:rPr>
          <w:rFonts w:ascii="Times New Roman" w:hAnsi="Times New Roman" w:cs="Times New Roman" w:eastAsia="Times New Roman"/>
          <w:color w:val="000000"/>
          <w:spacing w:val="0"/>
          <w:position w:val="0"/>
          <w:sz w:val="28"/>
          <w:shd w:fill="auto" w:val="clear"/>
        </w:rPr>
        <w:t xml:space="preserve"> Kết quả thẩm </w:t>
      </w:r>
      <w:r>
        <w:rPr>
          <w:rFonts w:ascii="Times New Roman" w:hAnsi="Times New Roman" w:cs="Times New Roman" w:eastAsia="Times New Roman"/>
          <w:color w:val="000000"/>
          <w:spacing w:val="0"/>
          <w:position w:val="0"/>
          <w:sz w:val="28"/>
          <w:shd w:fill="auto" w:val="clear"/>
        </w:rPr>
        <w:t xml:space="preserve">định dự án đầu tư xây dựng;</w:t>
      </w:r>
    </w:p>
    <w:p>
      <w:pPr>
        <w:spacing w:before="0" w:after="12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ab/>
        <w:t xml:space="preserve">- Kết quả thẩm </w:t>
      </w:r>
      <w:r>
        <w:rPr>
          <w:rFonts w:ascii="Times New Roman" w:hAnsi="Times New Roman" w:cs="Times New Roman" w:eastAsia="Times New Roman"/>
          <w:color w:val="000000"/>
          <w:spacing w:val="0"/>
          <w:position w:val="0"/>
          <w:sz w:val="28"/>
          <w:shd w:fill="auto" w:val="clear"/>
        </w:rPr>
        <w:t xml:space="preserve">định Báo cáo Kinh tế - Kỹ thuật đầu tư xây dựng công tr</w:t>
      </w:r>
      <w:r>
        <w:rPr>
          <w:rFonts w:ascii="Times New Roman" w:hAnsi="Times New Roman" w:cs="Times New Roman" w:eastAsia="Times New Roman"/>
          <w:color w:val="000000"/>
          <w:spacing w:val="0"/>
          <w:position w:val="0"/>
          <w:sz w:val="28"/>
          <w:shd w:fill="auto" w:val="clear"/>
        </w:rPr>
        <w:t xml:space="preserve">ình.</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ab/>
      </w:r>
      <w:r>
        <w:rPr>
          <w:rFonts w:ascii="Times New Roman" w:hAnsi="Times New Roman" w:cs="Times New Roman" w:eastAsia="Times New Roman"/>
          <w:b/>
          <w:color w:val="000000"/>
          <w:spacing w:val="0"/>
          <w:position w:val="0"/>
          <w:sz w:val="28"/>
          <w:shd w:fill="auto" w:val="clear"/>
        </w:rPr>
        <w:t xml:space="preserve">8. </w:t>
      </w:r>
      <w:r>
        <w:rPr>
          <w:rFonts w:ascii="Times New Roman" w:hAnsi="Times New Roman" w:cs="Times New Roman" w:eastAsia="Times New Roman"/>
          <w:b/>
          <w:color w:val="auto"/>
          <w:spacing w:val="0"/>
          <w:position w:val="0"/>
          <w:sz w:val="28"/>
          <w:shd w:fill="auto" w:val="clear"/>
        </w:rPr>
        <w:t xml:space="preserve">Lệ phí:</w:t>
      </w:r>
      <w:r>
        <w:rPr>
          <w:rFonts w:ascii="Times New Roman" w:hAnsi="Times New Roman" w:cs="Times New Roman" w:eastAsia="Times New Roman"/>
          <w:color w:val="auto"/>
          <w:spacing w:val="0"/>
          <w:position w:val="0"/>
          <w:sz w:val="28"/>
          <w:shd w:fill="auto" w:val="clear"/>
        </w:rPr>
        <w:t xml:space="preserve"> Thu lệ phí (cụ thể với từng dự án theo quy </w:t>
      </w:r>
      <w:r>
        <w:rPr>
          <w:rFonts w:ascii="Times New Roman" w:hAnsi="Times New Roman" w:cs="Times New Roman" w:eastAsia="Times New Roman"/>
          <w:color w:val="auto"/>
          <w:spacing w:val="0"/>
          <w:position w:val="0"/>
          <w:sz w:val="28"/>
          <w:shd w:fill="auto" w:val="clear"/>
        </w:rPr>
        <w:t xml:space="preserve">định tại Thông tư số 176/2011/TT-BTC ng</w:t>
      </w:r>
      <w:r>
        <w:rPr>
          <w:rFonts w:ascii="Times New Roman" w:hAnsi="Times New Roman" w:cs="Times New Roman" w:eastAsia="Times New Roman"/>
          <w:color w:val="auto"/>
          <w:spacing w:val="0"/>
          <w:position w:val="0"/>
          <w:sz w:val="28"/>
          <w:shd w:fill="auto" w:val="clear"/>
        </w:rPr>
        <w:t xml:space="preserve">ày 06/12/2011 của Bộ Tài chính h</w:t>
      </w:r>
      <w:r>
        <w:rPr>
          <w:rFonts w:ascii="Times New Roman" w:hAnsi="Times New Roman" w:cs="Times New Roman" w:eastAsia="Times New Roman"/>
          <w:color w:val="auto"/>
          <w:spacing w:val="0"/>
          <w:position w:val="0"/>
          <w:sz w:val="28"/>
          <w:shd w:fill="auto" w:val="clear"/>
        </w:rPr>
        <w:t xml:space="preserve">ướng dẫn chế độ thu, nộp và quản l</w:t>
      </w:r>
      <w:r>
        <w:rPr>
          <w:rFonts w:ascii="Times New Roman" w:hAnsi="Times New Roman" w:cs="Times New Roman" w:eastAsia="Times New Roman"/>
          <w:color w:val="auto"/>
          <w:spacing w:val="0"/>
          <w:position w:val="0"/>
          <w:sz w:val="28"/>
          <w:shd w:fill="auto" w:val="clear"/>
        </w:rPr>
        <w:t xml:space="preserve">ý sử dụng phí thẩm </w:t>
      </w:r>
      <w:r>
        <w:rPr>
          <w:rFonts w:ascii="Times New Roman" w:hAnsi="Times New Roman" w:cs="Times New Roman" w:eastAsia="Times New Roman"/>
          <w:color w:val="auto"/>
          <w:spacing w:val="0"/>
          <w:position w:val="0"/>
          <w:sz w:val="28"/>
          <w:shd w:fill="auto" w:val="clear"/>
        </w:rPr>
        <w:t xml:space="preserve">định dự án đầu tư xây dựng).</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9. Mẫu </w:t>
      </w:r>
      <w:r>
        <w:rPr>
          <w:rFonts w:ascii="Times New Roman" w:hAnsi="Times New Roman" w:cs="Times New Roman" w:eastAsia="Times New Roman"/>
          <w:b/>
          <w:color w:val="auto"/>
          <w:spacing w:val="0"/>
          <w:position w:val="0"/>
          <w:sz w:val="28"/>
          <w:shd w:fill="auto" w:val="clear"/>
        </w:rPr>
        <w:t xml:space="preserve">đơn, tờ khai:</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Tờ trình thẩm </w:t>
      </w:r>
      <w:r>
        <w:rPr>
          <w:rFonts w:ascii="Times New Roman" w:hAnsi="Times New Roman" w:cs="Times New Roman" w:eastAsia="Times New Roman"/>
          <w:color w:val="auto"/>
          <w:spacing w:val="0"/>
          <w:position w:val="0"/>
          <w:sz w:val="28"/>
          <w:shd w:fill="auto" w:val="clear"/>
        </w:rPr>
        <w:t xml:space="preserve">định dự án đầu tư xây dựng hoặc thiết kế cơ sở theo Mẫu số 01 quy định tại Phụ lục II ban h</w:t>
      </w:r>
      <w:r>
        <w:rPr>
          <w:rFonts w:ascii="Times New Roman" w:hAnsi="Times New Roman" w:cs="Times New Roman" w:eastAsia="Times New Roman"/>
          <w:color w:val="auto"/>
          <w:spacing w:val="0"/>
          <w:position w:val="0"/>
          <w:sz w:val="28"/>
          <w:shd w:fill="auto" w:val="clear"/>
        </w:rPr>
        <w:t xml:space="preserve">ành kèm theo Nghị </w:t>
      </w:r>
      <w:r>
        <w:rPr>
          <w:rFonts w:ascii="Times New Roman" w:hAnsi="Times New Roman" w:cs="Times New Roman" w:eastAsia="Times New Roman"/>
          <w:color w:val="auto"/>
          <w:spacing w:val="0"/>
          <w:position w:val="0"/>
          <w:sz w:val="28"/>
          <w:shd w:fill="auto" w:val="clear"/>
        </w:rPr>
        <w:t xml:space="preserve">định số 59/2015/NĐ-CP ng</w:t>
      </w:r>
      <w:r>
        <w:rPr>
          <w:rFonts w:ascii="Times New Roman" w:hAnsi="Times New Roman" w:cs="Times New Roman" w:eastAsia="Times New Roman"/>
          <w:color w:val="auto"/>
          <w:spacing w:val="0"/>
          <w:position w:val="0"/>
          <w:sz w:val="28"/>
          <w:shd w:fill="auto" w:val="clear"/>
        </w:rPr>
        <w:t xml:space="preserve">ày 18/6/2015.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Tờ trình thẩm </w:t>
      </w:r>
      <w:r>
        <w:rPr>
          <w:rFonts w:ascii="Times New Roman" w:hAnsi="Times New Roman" w:cs="Times New Roman" w:eastAsia="Times New Roman"/>
          <w:color w:val="auto"/>
          <w:spacing w:val="0"/>
          <w:position w:val="0"/>
          <w:sz w:val="28"/>
          <w:shd w:fill="auto" w:val="clear"/>
        </w:rPr>
        <w:t xml:space="preserve">định báo cáo Kinh tế - Kỹ thuật đầu tư xây dựng theo Mẫu số 04 quy định tại Phụ lục II ban h</w:t>
      </w:r>
      <w:r>
        <w:rPr>
          <w:rFonts w:ascii="Times New Roman" w:hAnsi="Times New Roman" w:cs="Times New Roman" w:eastAsia="Times New Roman"/>
          <w:color w:val="auto"/>
          <w:spacing w:val="0"/>
          <w:position w:val="0"/>
          <w:sz w:val="28"/>
          <w:shd w:fill="auto" w:val="clear"/>
        </w:rPr>
        <w:t xml:space="preserve">ành kèm theo Nghị </w:t>
      </w:r>
      <w:r>
        <w:rPr>
          <w:rFonts w:ascii="Times New Roman" w:hAnsi="Times New Roman" w:cs="Times New Roman" w:eastAsia="Times New Roman"/>
          <w:color w:val="auto"/>
          <w:spacing w:val="0"/>
          <w:position w:val="0"/>
          <w:sz w:val="28"/>
          <w:shd w:fill="auto" w:val="clear"/>
        </w:rPr>
        <w:t xml:space="preserve">định số 59/2015/NĐ-CP ng</w:t>
      </w:r>
      <w:r>
        <w:rPr>
          <w:rFonts w:ascii="Times New Roman" w:hAnsi="Times New Roman" w:cs="Times New Roman" w:eastAsia="Times New Roman"/>
          <w:color w:val="auto"/>
          <w:spacing w:val="0"/>
          <w:position w:val="0"/>
          <w:sz w:val="28"/>
          <w:shd w:fill="auto" w:val="clear"/>
        </w:rPr>
        <w:t xml:space="preserve">ày 18/6/2015.</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10. Yêu cầu, </w:t>
      </w:r>
      <w:r>
        <w:rPr>
          <w:rFonts w:ascii="Times New Roman" w:hAnsi="Times New Roman" w:cs="Times New Roman" w:eastAsia="Times New Roman"/>
          <w:b/>
          <w:color w:val="auto"/>
          <w:spacing w:val="0"/>
          <w:position w:val="0"/>
          <w:sz w:val="28"/>
          <w:shd w:fill="auto" w:val="clear"/>
        </w:rPr>
        <w:t xml:space="preserve">điều kiện thực hiện TTHC:</w:t>
      </w:r>
      <w:r>
        <w:rPr>
          <w:rFonts w:ascii="Times New Roman" w:hAnsi="Times New Roman" w:cs="Times New Roman" w:eastAsia="Times New Roman"/>
          <w:color w:val="auto"/>
          <w:spacing w:val="0"/>
          <w:position w:val="0"/>
          <w:sz w:val="28"/>
          <w:shd w:fill="auto" w:val="clear"/>
        </w:rPr>
        <w:t xml:space="preserve"> Không.</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11. C</w:t>
      </w:r>
      <w:r>
        <w:rPr>
          <w:rFonts w:ascii="Times New Roman" w:hAnsi="Times New Roman" w:cs="Times New Roman" w:eastAsia="Times New Roman"/>
          <w:b/>
          <w:color w:val="auto"/>
          <w:spacing w:val="0"/>
          <w:position w:val="0"/>
          <w:sz w:val="28"/>
          <w:shd w:fill="auto" w:val="clear"/>
        </w:rPr>
        <w:t xml:space="preserve">ăn cứ pháp lý:</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w:t>
      </w:r>
      <w:r>
        <w:rPr>
          <w:rFonts w:ascii="Times New Roman" w:hAnsi="Times New Roman" w:cs="Times New Roman" w:eastAsia="Times New Roman"/>
          <w:color w:val="auto"/>
          <w:spacing w:val="0"/>
          <w:position w:val="0"/>
          <w:sz w:val="28"/>
          <w:shd w:fill="auto" w:val="clear"/>
        </w:rPr>
        <w:t xml:space="preserve"> Luật </w:t>
      </w:r>
      <w:r>
        <w:rPr>
          <w:rFonts w:ascii="Times New Roman" w:hAnsi="Times New Roman" w:cs="Times New Roman" w:eastAsia="Times New Roman"/>
          <w:color w:val="auto"/>
          <w:spacing w:val="0"/>
          <w:position w:val="0"/>
          <w:sz w:val="28"/>
          <w:shd w:fill="auto" w:val="clear"/>
        </w:rPr>
        <w:t xml:space="preserve">Đấu thầu số 43/2013/QH13;</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Luật Xây dựng số 50/2014/QH13;</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Luật </w:t>
      </w:r>
      <w:r>
        <w:rPr>
          <w:rFonts w:ascii="Times New Roman" w:hAnsi="Times New Roman" w:cs="Times New Roman" w:eastAsia="Times New Roman"/>
          <w:color w:val="auto"/>
          <w:spacing w:val="0"/>
          <w:position w:val="0"/>
          <w:sz w:val="28"/>
          <w:shd w:fill="auto" w:val="clear"/>
        </w:rPr>
        <w:t xml:space="preserve">Đầu tư công số 49/2014/QH13;</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Nghị </w:t>
      </w:r>
      <w:r>
        <w:rPr>
          <w:rFonts w:ascii="Times New Roman" w:hAnsi="Times New Roman" w:cs="Times New Roman" w:eastAsia="Times New Roman"/>
          <w:color w:val="auto"/>
          <w:spacing w:val="0"/>
          <w:position w:val="0"/>
          <w:sz w:val="28"/>
          <w:shd w:fill="auto" w:val="clear"/>
        </w:rPr>
        <w:t xml:space="preserve">định số 63/2014/NĐ-CP ng</w:t>
      </w:r>
      <w:r>
        <w:rPr>
          <w:rFonts w:ascii="Times New Roman" w:hAnsi="Times New Roman" w:cs="Times New Roman" w:eastAsia="Times New Roman"/>
          <w:color w:val="auto"/>
          <w:spacing w:val="0"/>
          <w:position w:val="0"/>
          <w:sz w:val="28"/>
          <w:shd w:fill="auto" w:val="clear"/>
        </w:rPr>
        <w:t xml:space="preserve">ày 26/6/2014 của Chính phủ về việc h</w:t>
      </w:r>
      <w:r>
        <w:rPr>
          <w:rFonts w:ascii="Times New Roman" w:hAnsi="Times New Roman" w:cs="Times New Roman" w:eastAsia="Times New Roman"/>
          <w:color w:val="auto"/>
          <w:spacing w:val="0"/>
          <w:position w:val="0"/>
          <w:sz w:val="28"/>
          <w:shd w:fill="auto" w:val="clear"/>
        </w:rPr>
        <w:t xml:space="preserve">ướng dẫn chi tiết một số điều trong Luật Đấu thầu về lựa chọn nhà thầu;</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Nghị </w:t>
      </w:r>
      <w:r>
        <w:rPr>
          <w:rFonts w:ascii="Times New Roman" w:hAnsi="Times New Roman" w:cs="Times New Roman" w:eastAsia="Times New Roman"/>
          <w:color w:val="auto"/>
          <w:spacing w:val="0"/>
          <w:position w:val="0"/>
          <w:sz w:val="28"/>
          <w:shd w:fill="auto" w:val="clear"/>
        </w:rPr>
        <w:t xml:space="preserve">định số 32/2015/NĐ-CP ng</w:t>
      </w:r>
      <w:r>
        <w:rPr>
          <w:rFonts w:ascii="Times New Roman" w:hAnsi="Times New Roman" w:cs="Times New Roman" w:eastAsia="Times New Roman"/>
          <w:color w:val="auto"/>
          <w:spacing w:val="0"/>
          <w:position w:val="0"/>
          <w:sz w:val="28"/>
          <w:shd w:fill="auto" w:val="clear"/>
        </w:rPr>
        <w:t xml:space="preserve">ày 25/3/2015 của Chính phủ về quản lý chi phí </w:t>
      </w:r>
      <w:r>
        <w:rPr>
          <w:rFonts w:ascii="Times New Roman" w:hAnsi="Times New Roman" w:cs="Times New Roman" w:eastAsia="Times New Roman"/>
          <w:color w:val="auto"/>
          <w:spacing w:val="0"/>
          <w:position w:val="0"/>
          <w:sz w:val="28"/>
          <w:shd w:fill="auto" w:val="clear"/>
        </w:rPr>
        <w:t xml:space="preserve">đầu tư xây dựng công tr</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Nghị </w:t>
      </w:r>
      <w:r>
        <w:rPr>
          <w:rFonts w:ascii="Times New Roman" w:hAnsi="Times New Roman" w:cs="Times New Roman" w:eastAsia="Times New Roman"/>
          <w:color w:val="auto"/>
          <w:spacing w:val="0"/>
          <w:position w:val="0"/>
          <w:sz w:val="28"/>
          <w:shd w:fill="auto" w:val="clear"/>
        </w:rPr>
        <w:t xml:space="preserve">định số 46/2015/NĐ-CP ng</w:t>
      </w:r>
      <w:r>
        <w:rPr>
          <w:rFonts w:ascii="Times New Roman" w:hAnsi="Times New Roman" w:cs="Times New Roman" w:eastAsia="Times New Roman"/>
          <w:color w:val="auto"/>
          <w:spacing w:val="0"/>
          <w:position w:val="0"/>
          <w:sz w:val="28"/>
          <w:shd w:fill="auto" w:val="clear"/>
        </w:rPr>
        <w:t xml:space="preserve">ày 12/5/2015 của Chính phủ về quản lý chất l</w:t>
      </w:r>
      <w:r>
        <w:rPr>
          <w:rFonts w:ascii="Times New Roman" w:hAnsi="Times New Roman" w:cs="Times New Roman" w:eastAsia="Times New Roman"/>
          <w:color w:val="auto"/>
          <w:spacing w:val="0"/>
          <w:position w:val="0"/>
          <w:sz w:val="28"/>
          <w:shd w:fill="auto" w:val="clear"/>
        </w:rPr>
        <w:t xml:space="preserve">ượng và bảo tr</w:t>
      </w:r>
      <w:r>
        <w:rPr>
          <w:rFonts w:ascii="Times New Roman" w:hAnsi="Times New Roman" w:cs="Times New Roman" w:eastAsia="Times New Roman"/>
          <w:color w:val="auto"/>
          <w:spacing w:val="0"/>
          <w:position w:val="0"/>
          <w:sz w:val="28"/>
          <w:shd w:fill="auto" w:val="clear"/>
        </w:rPr>
        <w:t xml:space="preserve">ì công trình xây dựng;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Nghị </w:t>
      </w:r>
      <w:r>
        <w:rPr>
          <w:rFonts w:ascii="Times New Roman" w:hAnsi="Times New Roman" w:cs="Times New Roman" w:eastAsia="Times New Roman"/>
          <w:color w:val="auto"/>
          <w:spacing w:val="0"/>
          <w:position w:val="0"/>
          <w:sz w:val="28"/>
          <w:shd w:fill="auto" w:val="clear"/>
        </w:rPr>
        <w:t xml:space="preserve">định số 59/2015/NĐ-CP ng</w:t>
      </w:r>
      <w:r>
        <w:rPr>
          <w:rFonts w:ascii="Times New Roman" w:hAnsi="Times New Roman" w:cs="Times New Roman" w:eastAsia="Times New Roman"/>
          <w:color w:val="auto"/>
          <w:spacing w:val="0"/>
          <w:position w:val="0"/>
          <w:sz w:val="28"/>
          <w:shd w:fill="auto" w:val="clear"/>
        </w:rPr>
        <w:t xml:space="preserve">ày 18/6/2015 của Chính phủ về quản lý dự án </w:t>
      </w:r>
      <w:r>
        <w:rPr>
          <w:rFonts w:ascii="Times New Roman" w:hAnsi="Times New Roman" w:cs="Times New Roman" w:eastAsia="Times New Roman"/>
          <w:color w:val="auto"/>
          <w:spacing w:val="0"/>
          <w:position w:val="0"/>
          <w:sz w:val="28"/>
          <w:shd w:fill="auto" w:val="clear"/>
        </w:rPr>
        <w:t xml:space="preserve">đầu tư xây dựng;</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Thông t</w:t>
      </w:r>
      <w:r>
        <w:rPr>
          <w:rFonts w:ascii="Times New Roman" w:hAnsi="Times New Roman" w:cs="Times New Roman" w:eastAsia="Times New Roman"/>
          <w:color w:val="auto"/>
          <w:spacing w:val="0"/>
          <w:position w:val="0"/>
          <w:sz w:val="28"/>
          <w:shd w:fill="auto" w:val="clear"/>
        </w:rPr>
        <w:t xml:space="preserve">ư số 176/2011/TT-BTC ngày 06/12/2011 của Bộ Tài chính hướng dẫn chế độ thu, nộp và quản l</w:t>
      </w:r>
      <w:r>
        <w:rPr>
          <w:rFonts w:ascii="Times New Roman" w:hAnsi="Times New Roman" w:cs="Times New Roman" w:eastAsia="Times New Roman"/>
          <w:color w:val="auto"/>
          <w:spacing w:val="0"/>
          <w:position w:val="0"/>
          <w:sz w:val="28"/>
          <w:shd w:fill="auto" w:val="clear"/>
        </w:rPr>
        <w:t xml:space="preserve">ý sử dụng phí thẩm </w:t>
      </w:r>
      <w:r>
        <w:rPr>
          <w:rFonts w:ascii="Times New Roman" w:hAnsi="Times New Roman" w:cs="Times New Roman" w:eastAsia="Times New Roman"/>
          <w:color w:val="auto"/>
          <w:spacing w:val="0"/>
          <w:position w:val="0"/>
          <w:sz w:val="28"/>
          <w:shd w:fill="auto" w:val="clear"/>
        </w:rPr>
        <w:t xml:space="preserve">định dự án đầu tư xây dựng.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Thông t</w:t>
      </w:r>
      <w:r>
        <w:rPr>
          <w:rFonts w:ascii="Times New Roman" w:hAnsi="Times New Roman" w:cs="Times New Roman" w:eastAsia="Times New Roman"/>
          <w:color w:val="auto"/>
          <w:spacing w:val="0"/>
          <w:position w:val="0"/>
          <w:sz w:val="28"/>
          <w:shd w:fill="auto" w:val="clear"/>
        </w:rPr>
        <w:t xml:space="preserve">ư số 04/2010/TT-BXD ngày 26/5/2010 của Bộ xây dựng hướng dẫn lập và quản l</w:t>
      </w:r>
      <w:r>
        <w:rPr>
          <w:rFonts w:ascii="Times New Roman" w:hAnsi="Times New Roman" w:cs="Times New Roman" w:eastAsia="Times New Roman"/>
          <w:color w:val="auto"/>
          <w:spacing w:val="0"/>
          <w:position w:val="0"/>
          <w:sz w:val="28"/>
          <w:shd w:fill="auto" w:val="clear"/>
        </w:rPr>
        <w:t xml:space="preserve">ý chi phí dự án </w:t>
      </w:r>
      <w:r>
        <w:rPr>
          <w:rFonts w:ascii="Times New Roman" w:hAnsi="Times New Roman" w:cs="Times New Roman" w:eastAsia="Times New Roman"/>
          <w:color w:val="auto"/>
          <w:spacing w:val="0"/>
          <w:position w:val="0"/>
          <w:sz w:val="28"/>
          <w:shd w:fill="auto" w:val="clear"/>
        </w:rPr>
        <w:t xml:space="preserve">đầu tư.</w:t>
      </w:r>
    </w:p>
    <w:p>
      <w:pPr>
        <w:spacing w:before="0" w:after="12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Ghi chú: Mẫu </w:t>
      </w:r>
      <w:r>
        <w:rPr>
          <w:rFonts w:ascii="Times New Roman" w:hAnsi="Times New Roman" w:cs="Times New Roman" w:eastAsia="Times New Roman"/>
          <w:color w:val="auto"/>
          <w:spacing w:val="0"/>
          <w:position w:val="0"/>
          <w:sz w:val="28"/>
          <w:shd w:fill="auto" w:val="clear"/>
        </w:rPr>
        <w:t xml:space="preserve">đơn, mẫu tờ khai đính k</w:t>
      </w:r>
      <w:r>
        <w:rPr>
          <w:rFonts w:ascii="Times New Roman" w:hAnsi="Times New Roman" w:cs="Times New Roman" w:eastAsia="Times New Roman"/>
          <w:color w:val="auto"/>
          <w:spacing w:val="0"/>
          <w:position w:val="0"/>
          <w:sz w:val="28"/>
          <w:shd w:fill="auto" w:val="clear"/>
        </w:rPr>
        <w:t xml:space="preserve">èm.</w:t>
      </w:r>
    </w:p>
    <w:p>
      <w:pPr>
        <w:spacing w:before="0" w:after="12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ab/>
        <w:t xml:space="preserve"> </w:t>
      </w:r>
    </w:p>
    <w:p>
      <w:pPr>
        <w:spacing w:before="0" w:after="0" w:line="312"/>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Mẫu số 01 Phụ lục số II</w:t>
      </w:r>
    </w:p>
    <w:p>
      <w:pPr>
        <w:spacing w:before="0" w:after="0" w:line="252"/>
        <w:ind w:right="0" w:left="0" w:firstLine="0"/>
        <w:jc w:val="center"/>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(Ban hành kèm theo Nghị </w:t>
      </w:r>
      <w:r>
        <w:rPr>
          <w:rFonts w:ascii="Times New Roman" w:hAnsi="Times New Roman" w:cs="Times New Roman" w:eastAsia="Times New Roman"/>
          <w:i/>
          <w:color w:val="000000"/>
          <w:spacing w:val="0"/>
          <w:position w:val="0"/>
          <w:sz w:val="28"/>
          <w:shd w:fill="auto" w:val="clear"/>
        </w:rPr>
        <w:t xml:space="preserve">định số 59/2015/NĐ-CP ng</w:t>
      </w:r>
      <w:r>
        <w:rPr>
          <w:rFonts w:ascii="Times New Roman" w:hAnsi="Times New Roman" w:cs="Times New Roman" w:eastAsia="Times New Roman"/>
          <w:i/>
          <w:color w:val="000000"/>
          <w:spacing w:val="0"/>
          <w:position w:val="0"/>
          <w:sz w:val="28"/>
          <w:shd w:fill="auto" w:val="clear"/>
        </w:rPr>
        <w:t xml:space="preserve">ày 18/6/2015 của Chính phủ về quản lý dự án </w:t>
      </w:r>
      <w:r>
        <w:rPr>
          <w:rFonts w:ascii="Times New Roman" w:hAnsi="Times New Roman" w:cs="Times New Roman" w:eastAsia="Times New Roman"/>
          <w:i/>
          <w:color w:val="000000"/>
          <w:spacing w:val="0"/>
          <w:position w:val="0"/>
          <w:sz w:val="28"/>
          <w:shd w:fill="auto" w:val="clear"/>
        </w:rPr>
        <w:t xml:space="preserve">đầu tư xây dựng)</w:t>
      </w:r>
    </w:p>
    <w:p>
      <w:pPr>
        <w:spacing w:before="0" w:after="0" w:line="312"/>
        <w:ind w:right="0" w:left="0" w:firstLine="0"/>
        <w:jc w:val="center"/>
        <w:rPr>
          <w:rFonts w:ascii="Times New Roman" w:hAnsi="Times New Roman" w:cs="Times New Roman" w:eastAsia="Times New Roman"/>
          <w:color w:val="auto"/>
          <w:spacing w:val="0"/>
          <w:position w:val="0"/>
          <w:sz w:val="28"/>
          <w:shd w:fill="auto" w:val="clear"/>
        </w:rPr>
      </w:pPr>
    </w:p>
    <w:tbl>
      <w:tblPr/>
      <w:tblGrid>
        <w:gridCol w:w="3652"/>
        <w:gridCol w:w="5919"/>
      </w:tblGrid>
      <w:tr>
        <w:trPr>
          <w:trHeight w:val="288" w:hRule="auto"/>
          <w:jc w:val="left"/>
        </w:trPr>
        <w:tc>
          <w:tcPr>
            <w:tcW w:w="36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TÊN TỔ CHỨC</w:t>
              <w:br/>
              <w:t xml:space="preserve">-------</w:t>
            </w:r>
          </w:p>
        </w:tc>
        <w:tc>
          <w:tcPr>
            <w:tcW w:w="591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143"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br/>
            </w:r>
            <w:r>
              <w:rPr>
                <w:rFonts w:ascii="Times New Roman" w:hAnsi="Times New Roman" w:cs="Times New Roman" w:eastAsia="Times New Roman"/>
                <w:b/>
                <w:color w:val="auto"/>
                <w:spacing w:val="0"/>
                <w:position w:val="0"/>
                <w:sz w:val="28"/>
                <w:shd w:fill="auto" w:val="clear"/>
              </w:rPr>
              <w:t xml:space="preserve">Độc lập - Tự do - Hạnh phúc </w:t>
              <w:br/>
            </w:r>
            <w:r>
              <w:rPr>
                <w:rFonts w:ascii="Times New Roman" w:hAnsi="Times New Roman" w:cs="Times New Roman" w:eastAsia="Times New Roman"/>
                <w:b/>
                <w:color w:val="auto"/>
                <w:spacing w:val="0"/>
                <w:position w:val="0"/>
                <w:sz w:val="28"/>
                <w:shd w:fill="auto" w:val="clear"/>
              </w:rPr>
              <w:t xml:space="preserve">---------------</w:t>
            </w:r>
          </w:p>
        </w:tc>
      </w:tr>
      <w:tr>
        <w:trPr>
          <w:trHeight w:val="256" w:hRule="auto"/>
          <w:jc w:val="left"/>
        </w:trPr>
        <w:tc>
          <w:tcPr>
            <w:tcW w:w="36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Số: ………..</w:t>
            </w:r>
          </w:p>
        </w:tc>
        <w:tc>
          <w:tcPr>
            <w:tcW w:w="591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i/>
                <w:color w:val="auto"/>
                <w:spacing w:val="0"/>
                <w:position w:val="0"/>
                <w:sz w:val="28"/>
                <w:shd w:fill="auto" w:val="clear"/>
              </w:rPr>
              <w:t xml:space="preserve">………, ngày … </w:t>
            </w:r>
            <w:r>
              <w:rPr>
                <w:rFonts w:ascii="Times New Roman" w:hAnsi="Times New Roman" w:cs="Times New Roman" w:eastAsia="Times New Roman"/>
                <w:i/>
                <w:color w:val="auto"/>
                <w:spacing w:val="0"/>
                <w:position w:val="0"/>
                <w:sz w:val="28"/>
                <w:shd w:fill="auto" w:val="clear"/>
              </w:rPr>
              <w:t xml:space="preserve">tháng</w:t>
            </w:r>
            <w:r>
              <w:rPr>
                <w:rFonts w:ascii="Times New Roman" w:hAnsi="Times New Roman" w:cs="Times New Roman" w:eastAsia="Times New Roman"/>
                <w:i/>
                <w:color w:val="auto"/>
                <w:spacing w:val="0"/>
                <w:position w:val="0"/>
                <w:sz w:val="28"/>
                <w:shd w:fill="auto" w:val="clear"/>
              </w:rPr>
              <w:t xml:space="preserve"> …. n</w:t>
            </w:r>
            <w:r>
              <w:rPr>
                <w:rFonts w:ascii="Times New Roman" w:hAnsi="Times New Roman" w:cs="Times New Roman" w:eastAsia="Times New Roman"/>
                <w:i/>
                <w:color w:val="auto"/>
                <w:spacing w:val="0"/>
                <w:position w:val="0"/>
                <w:sz w:val="28"/>
                <w:shd w:fill="auto" w:val="clear"/>
              </w:rPr>
              <w:t xml:space="preserve">ăm ……..</w:t>
            </w:r>
          </w:p>
        </w:tc>
      </w:tr>
    </w:tbl>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TỜ TRÌNH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Thẩm </w:t>
      </w:r>
      <w:r>
        <w:rPr>
          <w:rFonts w:ascii="Times New Roman" w:hAnsi="Times New Roman" w:cs="Times New Roman" w:eastAsia="Times New Roman"/>
          <w:b/>
          <w:color w:val="auto"/>
          <w:spacing w:val="0"/>
          <w:position w:val="0"/>
          <w:sz w:val="28"/>
          <w:shd w:fill="auto" w:val="clear"/>
        </w:rPr>
        <w:t xml:space="preserve">định dự án đầu tư xây dựng hoặc thiết kế cơ sở</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Kính gửi: (C</w:t>
      </w:r>
      <w:r>
        <w:rPr>
          <w:rFonts w:ascii="Times New Roman" w:hAnsi="Times New Roman" w:cs="Times New Roman" w:eastAsia="Times New Roman"/>
          <w:color w:val="auto"/>
          <w:spacing w:val="0"/>
          <w:position w:val="0"/>
          <w:sz w:val="28"/>
          <w:shd w:fill="auto" w:val="clear"/>
        </w:rPr>
        <w:t xml:space="preserve">ơ quan chủ tr</w:t>
      </w:r>
      <w:r>
        <w:rPr>
          <w:rFonts w:ascii="Times New Roman" w:hAnsi="Times New Roman" w:cs="Times New Roman" w:eastAsia="Times New Roman"/>
          <w:color w:val="auto"/>
          <w:spacing w:val="0"/>
          <w:position w:val="0"/>
          <w:sz w:val="28"/>
          <w:shd w:fill="auto" w:val="clear"/>
        </w:rPr>
        <w:t xml:space="preserve">ì thẩm </w:t>
      </w:r>
      <w:r>
        <w:rPr>
          <w:rFonts w:ascii="Times New Roman" w:hAnsi="Times New Roman" w:cs="Times New Roman" w:eastAsia="Times New Roman"/>
          <w:color w:val="auto"/>
          <w:spacing w:val="0"/>
          <w:position w:val="0"/>
          <w:sz w:val="28"/>
          <w:shd w:fill="auto" w:val="clear"/>
        </w:rPr>
        <w:t xml:space="preserve">định)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Luật Xây dựng ng</w:t>
      </w:r>
      <w:r>
        <w:rPr>
          <w:rFonts w:ascii="Times New Roman" w:hAnsi="Times New Roman" w:cs="Times New Roman" w:eastAsia="Times New Roman"/>
          <w:color w:val="auto"/>
          <w:spacing w:val="0"/>
          <w:position w:val="0"/>
          <w:sz w:val="28"/>
          <w:shd w:fill="auto" w:val="clear"/>
        </w:rPr>
        <w:t xml:space="preserve">ày 18 tháng 6 n</w:t>
      </w:r>
      <w:r>
        <w:rPr>
          <w:rFonts w:ascii="Times New Roman" w:hAnsi="Times New Roman" w:cs="Times New Roman" w:eastAsia="Times New Roman"/>
          <w:color w:val="auto"/>
          <w:spacing w:val="0"/>
          <w:position w:val="0"/>
          <w:sz w:val="28"/>
          <w:shd w:fill="auto" w:val="clear"/>
        </w:rPr>
        <w:t xml:space="preserve">ăm 2014;</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c</w:t>
      </w:r>
      <w:r>
        <w:rPr>
          <w:rFonts w:ascii="Times New Roman" w:hAnsi="Times New Roman" w:cs="Times New Roman" w:eastAsia="Times New Roman"/>
          <w:color w:val="auto"/>
          <w:spacing w:val="0"/>
          <w:position w:val="0"/>
          <w:sz w:val="28"/>
          <w:shd w:fill="auto" w:val="clear"/>
        </w:rPr>
        <w:t xml:space="preserve">ăn cứ pháp lý khác có li</w:t>
      </w:r>
      <w:r>
        <w:rPr>
          <w:rFonts w:ascii="Times New Roman" w:hAnsi="Times New Roman" w:cs="Times New Roman" w:eastAsia="Times New Roman"/>
          <w:color w:val="auto"/>
          <w:spacing w:val="0"/>
          <w:position w:val="0"/>
          <w:sz w:val="28"/>
          <w:shd w:fill="auto" w:val="clear"/>
        </w:rPr>
        <w:t xml:space="preserve">ên quan................................................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tổ chức) trình (C</w:t>
      </w:r>
      <w:r>
        <w:rPr>
          <w:rFonts w:ascii="Times New Roman" w:hAnsi="Times New Roman" w:cs="Times New Roman" w:eastAsia="Times New Roman"/>
          <w:color w:val="auto"/>
          <w:spacing w:val="0"/>
          <w:position w:val="0"/>
          <w:sz w:val="28"/>
          <w:shd w:fill="auto" w:val="clear"/>
        </w:rPr>
        <w:t xml:space="preserve">ơ quan chủ tr</w:t>
      </w:r>
      <w:r>
        <w:rPr>
          <w:rFonts w:ascii="Times New Roman" w:hAnsi="Times New Roman" w:cs="Times New Roman" w:eastAsia="Times New Roman"/>
          <w:color w:val="auto"/>
          <w:spacing w:val="0"/>
          <w:position w:val="0"/>
          <w:sz w:val="28"/>
          <w:shd w:fill="auto" w:val="clear"/>
        </w:rPr>
        <w:t xml:space="preserve">ì thẩm </w:t>
      </w:r>
      <w:r>
        <w:rPr>
          <w:rFonts w:ascii="Times New Roman" w:hAnsi="Times New Roman" w:cs="Times New Roman" w:eastAsia="Times New Roman"/>
          <w:color w:val="auto"/>
          <w:spacing w:val="0"/>
          <w:position w:val="0"/>
          <w:sz w:val="28"/>
          <w:shd w:fill="auto" w:val="clear"/>
        </w:rPr>
        <w:t xml:space="preserve">định) thẩm định dự án đầu tư xây dựng (T</w:t>
      </w:r>
      <w:r>
        <w:rPr>
          <w:rFonts w:ascii="Times New Roman" w:hAnsi="Times New Roman" w:cs="Times New Roman" w:eastAsia="Times New Roman"/>
          <w:color w:val="auto"/>
          <w:spacing w:val="0"/>
          <w:position w:val="0"/>
          <w:sz w:val="28"/>
          <w:shd w:fill="auto" w:val="clear"/>
        </w:rPr>
        <w:t xml:space="preserve">ên dự án) với các nội dung chính sau:</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THÔNG TIN CHUNG DỰ ÁN (CÔNG TRÌNH)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Tên dự án: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Nhóm dự án: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Loại và cấp công trình: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Ng</w:t>
      </w:r>
      <w:r>
        <w:rPr>
          <w:rFonts w:ascii="Times New Roman" w:hAnsi="Times New Roman" w:cs="Times New Roman" w:eastAsia="Times New Roman"/>
          <w:color w:val="auto"/>
          <w:spacing w:val="0"/>
          <w:position w:val="0"/>
          <w:sz w:val="28"/>
          <w:shd w:fill="auto" w:val="clear"/>
        </w:rPr>
        <w:t xml:space="preserve">ười quyết định đầu tư: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Tên chủ </w:t>
      </w:r>
      <w:r>
        <w:rPr>
          <w:rFonts w:ascii="Times New Roman" w:hAnsi="Times New Roman" w:cs="Times New Roman" w:eastAsia="Times New Roman"/>
          <w:color w:val="auto"/>
          <w:spacing w:val="0"/>
          <w:position w:val="0"/>
          <w:sz w:val="28"/>
          <w:shd w:fill="auto" w:val="clear"/>
        </w:rPr>
        <w:t xml:space="preserve">đầu tư (nếu có) v</w:t>
      </w:r>
      <w:r>
        <w:rPr>
          <w:rFonts w:ascii="Times New Roman" w:hAnsi="Times New Roman" w:cs="Times New Roman" w:eastAsia="Times New Roman"/>
          <w:color w:val="auto"/>
          <w:spacing w:val="0"/>
          <w:position w:val="0"/>
          <w:sz w:val="28"/>
          <w:shd w:fill="auto" w:val="clear"/>
        </w:rPr>
        <w:t xml:space="preserve">à các thông tin </w:t>
      </w:r>
      <w:r>
        <w:rPr>
          <w:rFonts w:ascii="Times New Roman" w:hAnsi="Times New Roman" w:cs="Times New Roman" w:eastAsia="Times New Roman"/>
          <w:color w:val="auto"/>
          <w:spacing w:val="0"/>
          <w:position w:val="0"/>
          <w:sz w:val="28"/>
          <w:shd w:fill="auto" w:val="clear"/>
        </w:rPr>
        <w:t xml:space="preserve">để li</w:t>
      </w:r>
      <w:r>
        <w:rPr>
          <w:rFonts w:ascii="Times New Roman" w:hAnsi="Times New Roman" w:cs="Times New Roman" w:eastAsia="Times New Roman"/>
          <w:color w:val="auto"/>
          <w:spacing w:val="0"/>
          <w:position w:val="0"/>
          <w:sz w:val="28"/>
          <w:shd w:fill="auto" w:val="clear"/>
        </w:rPr>
        <w:t xml:space="preserve">ên hệ (</w:t>
      </w:r>
      <w:r>
        <w:rPr>
          <w:rFonts w:ascii="Times New Roman" w:hAnsi="Times New Roman" w:cs="Times New Roman" w:eastAsia="Times New Roman"/>
          <w:color w:val="auto"/>
          <w:spacing w:val="0"/>
          <w:position w:val="0"/>
          <w:sz w:val="28"/>
          <w:shd w:fill="auto" w:val="clear"/>
        </w:rPr>
        <w:t xml:space="preserve">địa chỉ, điện thoại,...):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Địa điểm xây dựng: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Giá trị tổng mức </w:t>
      </w:r>
      <w:r>
        <w:rPr>
          <w:rFonts w:ascii="Times New Roman" w:hAnsi="Times New Roman" w:cs="Times New Roman" w:eastAsia="Times New Roman"/>
          <w:color w:val="auto"/>
          <w:spacing w:val="0"/>
          <w:position w:val="0"/>
          <w:sz w:val="28"/>
          <w:shd w:fill="auto" w:val="clear"/>
        </w:rPr>
        <w:t xml:space="preserve">đầu tư: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Nguồn vốn </w:t>
      </w:r>
      <w:r>
        <w:rPr>
          <w:rFonts w:ascii="Times New Roman" w:hAnsi="Times New Roman" w:cs="Times New Roman" w:eastAsia="Times New Roman"/>
          <w:color w:val="auto"/>
          <w:spacing w:val="0"/>
          <w:position w:val="0"/>
          <w:sz w:val="28"/>
          <w:shd w:fill="auto" w:val="clear"/>
        </w:rPr>
        <w:t xml:space="preserve">đầu tư: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Thời gian thực hiện: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Tiêu chuẩn, quy chuẩn áp dụng: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Nhà thầu lập báo cáo nghiên cứu khả thi: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Các thông tin khác (nếu có):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DANH MỤC HỒ S</w:t>
      </w:r>
      <w:r>
        <w:rPr>
          <w:rFonts w:ascii="Times New Roman" w:hAnsi="Times New Roman" w:cs="Times New Roman" w:eastAsia="Times New Roman"/>
          <w:b/>
          <w:color w:val="auto"/>
          <w:spacing w:val="0"/>
          <w:position w:val="0"/>
          <w:sz w:val="28"/>
          <w:shd w:fill="auto" w:val="clear"/>
        </w:rPr>
        <w:t xml:space="preserve">Ơ GỬI KÈM BÁO CÁO</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V</w:t>
      </w:r>
      <w:r>
        <w:rPr>
          <w:rFonts w:ascii="Times New Roman" w:hAnsi="Times New Roman" w:cs="Times New Roman" w:eastAsia="Times New Roman"/>
          <w:color w:val="auto"/>
          <w:spacing w:val="0"/>
          <w:position w:val="0"/>
          <w:sz w:val="28"/>
          <w:shd w:fill="auto" w:val="clear"/>
        </w:rPr>
        <w:t xml:space="preserve">ăn bản pháp lý:</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ph</w:t>
      </w:r>
      <w:r>
        <w:rPr>
          <w:rFonts w:ascii="Times New Roman" w:hAnsi="Times New Roman" w:cs="Times New Roman" w:eastAsia="Times New Roman"/>
          <w:color w:val="auto"/>
          <w:spacing w:val="0"/>
          <w:position w:val="0"/>
          <w:sz w:val="28"/>
          <w:shd w:fill="auto" w:val="clear"/>
        </w:rPr>
        <w:t xml:space="preserve">ê duyệt chủ tr</w:t>
      </w:r>
      <w:r>
        <w:rPr>
          <w:rFonts w:ascii="Times New Roman" w:hAnsi="Times New Roman" w:cs="Times New Roman" w:eastAsia="Times New Roman"/>
          <w:color w:val="auto"/>
          <w:spacing w:val="0"/>
          <w:position w:val="0"/>
          <w:sz w:val="28"/>
          <w:shd w:fill="auto" w:val="clear"/>
        </w:rPr>
        <w:t xml:space="preserve">ương đầu tư xây dựng công tr</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đối với dự án sử dụng vốn đầu tư công) hoặc văn bản chấp thuận chủ trương </w:t>
      </w:r>
      <w:r>
        <w:rPr>
          <w:rFonts w:ascii="Times New Roman" w:hAnsi="Times New Roman" w:cs="Times New Roman" w:eastAsia="Times New Roman"/>
          <w:color w:val="auto"/>
          <w:spacing w:val="0"/>
          <w:position w:val="0"/>
          <w:sz w:val="28"/>
          <w:shd w:fill="auto" w:val="clear"/>
        </w:rPr>
        <w:t xml:space="preserve">đầu tư</w:t>
      </w:r>
      <w:r>
        <w:rPr>
          <w:rFonts w:ascii="Times New Roman" w:hAnsi="Times New Roman" w:cs="Times New Roman" w:eastAsia="Times New Roman"/>
          <w:color w:val="auto"/>
          <w:spacing w:val="0"/>
          <w:position w:val="0"/>
          <w:sz w:val="28"/>
          <w:shd w:fill="auto" w:val="clear"/>
        </w:rPr>
        <w:t xml:space="preserve"> xây dựng hoặc giấy chứng nhận </w:t>
      </w:r>
      <w:r>
        <w:rPr>
          <w:rFonts w:ascii="Times New Roman" w:hAnsi="Times New Roman" w:cs="Times New Roman" w:eastAsia="Times New Roman"/>
          <w:color w:val="auto"/>
          <w:spacing w:val="0"/>
          <w:position w:val="0"/>
          <w:sz w:val="28"/>
          <w:shd w:fill="auto" w:val="clear"/>
        </w:rPr>
        <w:t xml:space="preserve">đăng ký</w:t>
      </w:r>
      <w:r>
        <w:rPr>
          <w:rFonts w:ascii="Times New Roman" w:hAnsi="Times New Roman" w:cs="Times New Roman" w:eastAsia="Times New Roman"/>
          <w:color w:val="auto"/>
          <w:spacing w:val="0"/>
          <w:position w:val="0"/>
          <w:sz w:val="28"/>
          <w:shd w:fill="auto" w:val="clear"/>
        </w:rPr>
        <w:t xml:space="preserve"> đầu tư (đối với dự án sử dụng vốn khác);</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lựa chọn phương án thiết kế kiến trúc thông qua thi tuyển hoặc tuyển chọn theo quy định v</w:t>
      </w:r>
      <w:r>
        <w:rPr>
          <w:rFonts w:ascii="Times New Roman" w:hAnsi="Times New Roman" w:cs="Times New Roman" w:eastAsia="Times New Roman"/>
          <w:color w:val="auto"/>
          <w:spacing w:val="0"/>
          <w:position w:val="0"/>
          <w:sz w:val="28"/>
          <w:shd w:fill="auto" w:val="clear"/>
        </w:rPr>
        <w:t xml:space="preserve">à ph</w:t>
      </w:r>
      <w:r>
        <w:rPr>
          <w:rFonts w:ascii="Times New Roman" w:hAnsi="Times New Roman" w:cs="Times New Roman" w:eastAsia="Times New Roman"/>
          <w:color w:val="auto"/>
          <w:spacing w:val="0"/>
          <w:position w:val="0"/>
          <w:sz w:val="28"/>
          <w:shd w:fill="auto" w:val="clear"/>
        </w:rPr>
        <w:t xml:space="preserve">ương án thiết kế được lựa chọn kèm theo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lựa chọn nh</w:t>
      </w:r>
      <w:r>
        <w:rPr>
          <w:rFonts w:ascii="Times New Roman" w:hAnsi="Times New Roman" w:cs="Times New Roman" w:eastAsia="Times New Roman"/>
          <w:color w:val="auto"/>
          <w:spacing w:val="0"/>
          <w:position w:val="0"/>
          <w:sz w:val="28"/>
          <w:shd w:fill="auto" w:val="clear"/>
        </w:rPr>
        <w:t xml:space="preserve">à thầu lập dự án;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 hoạch chi tiết tỷ lệ 1/500 (quy hoạch 1/2000 </w:t>
      </w:r>
      <w:r>
        <w:rPr>
          <w:rFonts w:ascii="Times New Roman" w:hAnsi="Times New Roman" w:cs="Times New Roman" w:eastAsia="Times New Roman"/>
          <w:color w:val="auto"/>
          <w:spacing w:val="0"/>
          <w:position w:val="0"/>
          <w:sz w:val="28"/>
          <w:shd w:fill="auto" w:val="clear"/>
        </w:rPr>
        <w:t xml:space="preserve">đối với khu công nghiệp quy mô tr</w:t>
      </w:r>
      <w:r>
        <w:rPr>
          <w:rFonts w:ascii="Times New Roman" w:hAnsi="Times New Roman" w:cs="Times New Roman" w:eastAsia="Times New Roman"/>
          <w:color w:val="auto"/>
          <w:spacing w:val="0"/>
          <w:position w:val="0"/>
          <w:sz w:val="28"/>
          <w:shd w:fill="auto" w:val="clear"/>
        </w:rPr>
        <w:t xml:space="preserve">ên 20 ha) </w:t>
      </w:r>
      <w:r>
        <w:rPr>
          <w:rFonts w:ascii="Times New Roman" w:hAnsi="Times New Roman" w:cs="Times New Roman" w:eastAsia="Times New Roman"/>
          <w:color w:val="auto"/>
          <w:spacing w:val="0"/>
          <w:position w:val="0"/>
          <w:sz w:val="28"/>
          <w:shd w:fill="auto" w:val="clear"/>
        </w:rPr>
        <w:t xml:space="preserve">được cấp có thẩm quyền ph</w:t>
      </w:r>
      <w:r>
        <w:rPr>
          <w:rFonts w:ascii="Times New Roman" w:hAnsi="Times New Roman" w:cs="Times New Roman" w:eastAsia="Times New Roman"/>
          <w:color w:val="auto"/>
          <w:spacing w:val="0"/>
          <w:position w:val="0"/>
          <w:sz w:val="28"/>
          <w:shd w:fill="auto" w:val="clear"/>
        </w:rPr>
        <w:t xml:space="preserve">ê duyệt hoặc giấy phép quy hoạch của dự án;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thẩm duyệt hoặc ý kiến về giải pháp ph</w:t>
      </w:r>
      <w:r>
        <w:rPr>
          <w:rFonts w:ascii="Times New Roman" w:hAnsi="Times New Roman" w:cs="Times New Roman" w:eastAsia="Times New Roman"/>
          <w:color w:val="auto"/>
          <w:spacing w:val="0"/>
          <w:position w:val="0"/>
          <w:sz w:val="28"/>
          <w:shd w:fill="auto" w:val="clear"/>
        </w:rPr>
        <w:t xml:space="preserve">òng cháy chữa cháy, báo cáo </w:t>
      </w:r>
      <w:r>
        <w:rPr>
          <w:rFonts w:ascii="Times New Roman" w:hAnsi="Times New Roman" w:cs="Times New Roman" w:eastAsia="Times New Roman"/>
          <w:color w:val="auto"/>
          <w:spacing w:val="0"/>
          <w:position w:val="0"/>
          <w:sz w:val="28"/>
          <w:shd w:fill="auto" w:val="clear"/>
        </w:rPr>
        <w:t xml:space="preserve">đánh giá tác động môi trường của cơ quan có thẩm quyền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thỏa thuận độ cao tĩnh không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Các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w:t>
      </w:r>
      <w:r>
        <w:rPr>
          <w:rFonts w:ascii="Times New Roman" w:hAnsi="Times New Roman" w:cs="Times New Roman" w:eastAsia="Times New Roman"/>
          <w:color w:val="auto"/>
          <w:spacing w:val="0"/>
          <w:position w:val="0"/>
          <w:sz w:val="28"/>
          <w:shd w:fill="auto" w:val="clear"/>
        </w:rPr>
        <w:t xml:space="preserve"> bản thông tin, số liệu về hạ tầng kỹ thuật đô thị;</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Các v</w:t>
      </w:r>
      <w:r>
        <w:rPr>
          <w:rFonts w:ascii="Times New Roman" w:hAnsi="Times New Roman" w:cs="Times New Roman" w:eastAsia="Times New Roman"/>
          <w:color w:val="auto"/>
          <w:spacing w:val="0"/>
          <w:position w:val="0"/>
          <w:sz w:val="28"/>
          <w:shd w:fill="auto" w:val="clear"/>
        </w:rPr>
        <w:t xml:space="preserve">ăn bản pháp lý khác có li</w:t>
      </w:r>
      <w:r>
        <w:rPr>
          <w:rFonts w:ascii="Times New Roman" w:hAnsi="Times New Roman" w:cs="Times New Roman" w:eastAsia="Times New Roman"/>
          <w:color w:val="auto"/>
          <w:spacing w:val="0"/>
          <w:position w:val="0"/>
          <w:sz w:val="28"/>
          <w:shd w:fill="auto" w:val="clear"/>
        </w:rPr>
        <w:t xml:space="preserve">ên quan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Tài liệu khảo sát, thiết kế, tổng mức </w:t>
      </w:r>
      <w:r>
        <w:rPr>
          <w:rFonts w:ascii="Times New Roman" w:hAnsi="Times New Roman" w:cs="Times New Roman" w:eastAsia="Times New Roman"/>
          <w:color w:val="auto"/>
          <w:spacing w:val="0"/>
          <w:position w:val="0"/>
          <w:sz w:val="28"/>
          <w:shd w:fill="auto" w:val="clear"/>
        </w:rPr>
        <w:t xml:space="preserve">đầu tư</w:t>
      </w:r>
      <w:r>
        <w:rPr>
          <w:rFonts w:ascii="Times New Roman" w:hAnsi="Times New Roman" w:cs="Times New Roman" w:eastAsia="Times New Roman"/>
          <w:color w:val="auto"/>
          <w:spacing w:val="0"/>
          <w:position w:val="0"/>
          <w:sz w:val="28"/>
          <w:shd w:fill="auto" w:val="clear"/>
        </w:rPr>
        <w:t xml:space="preserve"> (dự toán):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khảo sát xây dựng phục vụ lập dự án;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Thuyết minh báo cáo nghiên cứu khả thi (bao gồm </w:t>
      </w:r>
      <w:r>
        <w:rPr>
          <w:rFonts w:ascii="Times New Roman" w:hAnsi="Times New Roman" w:cs="Times New Roman" w:eastAsia="Times New Roman"/>
          <w:color w:val="auto"/>
          <w:spacing w:val="0"/>
          <w:position w:val="0"/>
          <w:sz w:val="28"/>
          <w:shd w:fill="auto" w:val="clear"/>
        </w:rPr>
        <w:t xml:space="preserve">tổng</w:t>
      </w:r>
      <w:r>
        <w:rPr>
          <w:rFonts w:ascii="Times New Roman" w:hAnsi="Times New Roman" w:cs="Times New Roman" w:eastAsia="Times New Roman"/>
          <w:color w:val="auto"/>
          <w:spacing w:val="0"/>
          <w:position w:val="0"/>
          <w:sz w:val="28"/>
          <w:shd w:fill="auto" w:val="clear"/>
        </w:rPr>
        <w:t xml:space="preserve"> mức </w:t>
      </w:r>
      <w:r>
        <w:rPr>
          <w:rFonts w:ascii="Times New Roman" w:hAnsi="Times New Roman" w:cs="Times New Roman" w:eastAsia="Times New Roman"/>
          <w:color w:val="auto"/>
          <w:spacing w:val="0"/>
          <w:position w:val="0"/>
          <w:sz w:val="28"/>
          <w:shd w:fill="auto" w:val="clear"/>
        </w:rPr>
        <w:t xml:space="preserve">đầu tư hoặc dự toán);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Thiết kế c</w:t>
      </w:r>
      <w:r>
        <w:rPr>
          <w:rFonts w:ascii="Times New Roman" w:hAnsi="Times New Roman" w:cs="Times New Roman" w:eastAsia="Times New Roman"/>
          <w:color w:val="auto"/>
          <w:spacing w:val="0"/>
          <w:position w:val="0"/>
          <w:sz w:val="28"/>
          <w:shd w:fill="auto" w:val="clear"/>
        </w:rPr>
        <w:t xml:space="preserve">ơ sở bao gồm bản vẽ và thuyết minh.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Hồ s</w:t>
      </w:r>
      <w:r>
        <w:rPr>
          <w:rFonts w:ascii="Times New Roman" w:hAnsi="Times New Roman" w:cs="Times New Roman" w:eastAsia="Times New Roman"/>
          <w:color w:val="auto"/>
          <w:spacing w:val="0"/>
          <w:position w:val="0"/>
          <w:sz w:val="28"/>
          <w:shd w:fill="auto" w:val="clear"/>
        </w:rPr>
        <w:t xml:space="preserve">ơ năng lực của các nhà thầu:</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tin n</w:t>
      </w:r>
      <w:r>
        <w:rPr>
          <w:rFonts w:ascii="Times New Roman" w:hAnsi="Times New Roman" w:cs="Times New Roman" w:eastAsia="Times New Roman"/>
          <w:color w:val="auto"/>
          <w:spacing w:val="0"/>
          <w:position w:val="0"/>
          <w:sz w:val="28"/>
          <w:shd w:fill="auto" w:val="clear"/>
        </w:rPr>
        <w:t xml:space="preserve">ăng lực của nh</w:t>
      </w:r>
      <w:r>
        <w:rPr>
          <w:rFonts w:ascii="Times New Roman" w:hAnsi="Times New Roman" w:cs="Times New Roman" w:eastAsia="Times New Roman"/>
          <w:color w:val="auto"/>
          <w:spacing w:val="0"/>
          <w:position w:val="0"/>
          <w:sz w:val="28"/>
          <w:shd w:fill="auto" w:val="clear"/>
        </w:rPr>
        <w:t xml:space="preserve">à thầu khảo sát, nhà thầu lập dự án, thiết kế c</w:t>
      </w:r>
      <w:r>
        <w:rPr>
          <w:rFonts w:ascii="Times New Roman" w:hAnsi="Times New Roman" w:cs="Times New Roman" w:eastAsia="Times New Roman"/>
          <w:color w:val="auto"/>
          <w:spacing w:val="0"/>
          <w:position w:val="0"/>
          <w:sz w:val="28"/>
          <w:shd w:fill="auto" w:val="clear"/>
        </w:rPr>
        <w:t xml:space="preserve">ơ sở;</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Chứng chỉ hành nghề và thông tin n</w:t>
      </w:r>
      <w:r>
        <w:rPr>
          <w:rFonts w:ascii="Times New Roman" w:hAnsi="Times New Roman" w:cs="Times New Roman" w:eastAsia="Times New Roman"/>
          <w:color w:val="auto"/>
          <w:spacing w:val="0"/>
          <w:position w:val="0"/>
          <w:sz w:val="28"/>
          <w:shd w:fill="auto" w:val="clear"/>
        </w:rPr>
        <w:t xml:space="preserve">ăng lực của các chức danh chủ nhiệm khảo sát, chủ nhiệm đồ án thiết kế, chủ tr</w:t>
      </w:r>
      <w:r>
        <w:rPr>
          <w:rFonts w:ascii="Times New Roman" w:hAnsi="Times New Roman" w:cs="Times New Roman" w:eastAsia="Times New Roman"/>
          <w:color w:val="auto"/>
          <w:spacing w:val="0"/>
          <w:position w:val="0"/>
          <w:sz w:val="28"/>
          <w:shd w:fill="auto" w:val="clear"/>
        </w:rPr>
        <w:t xml:space="preserve">ì thiết kế của nhà thầu thiết kế.</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tổ chức) trình (C</w:t>
      </w:r>
      <w:r>
        <w:rPr>
          <w:rFonts w:ascii="Times New Roman" w:hAnsi="Times New Roman" w:cs="Times New Roman" w:eastAsia="Times New Roman"/>
          <w:color w:val="auto"/>
          <w:spacing w:val="0"/>
          <w:position w:val="0"/>
          <w:sz w:val="28"/>
          <w:shd w:fill="auto" w:val="clear"/>
        </w:rPr>
        <w:t xml:space="preserve">ơ quan chủ tr</w:t>
      </w:r>
      <w:r>
        <w:rPr>
          <w:rFonts w:ascii="Times New Roman" w:hAnsi="Times New Roman" w:cs="Times New Roman" w:eastAsia="Times New Roman"/>
          <w:color w:val="auto"/>
          <w:spacing w:val="0"/>
          <w:position w:val="0"/>
          <w:sz w:val="28"/>
          <w:shd w:fill="auto" w:val="clear"/>
        </w:rPr>
        <w:t xml:space="preserve">ì thẩm </w:t>
      </w:r>
      <w:r>
        <w:rPr>
          <w:rFonts w:ascii="Times New Roman" w:hAnsi="Times New Roman" w:cs="Times New Roman" w:eastAsia="Times New Roman"/>
          <w:color w:val="auto"/>
          <w:spacing w:val="0"/>
          <w:position w:val="0"/>
          <w:sz w:val="28"/>
          <w:shd w:fill="auto" w:val="clear"/>
        </w:rPr>
        <w:t xml:space="preserve">định) thẩm định dự án đầu tư xây dựng (T</w:t>
      </w:r>
      <w:r>
        <w:rPr>
          <w:rFonts w:ascii="Times New Roman" w:hAnsi="Times New Roman" w:cs="Times New Roman" w:eastAsia="Times New Roman"/>
          <w:color w:val="auto"/>
          <w:spacing w:val="0"/>
          <w:position w:val="0"/>
          <w:sz w:val="28"/>
          <w:shd w:fill="auto" w:val="clear"/>
        </w:rPr>
        <w:t xml:space="preserve">ên dự án) với các nội dung nêu trên./.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tbl>
      <w:tblPr/>
      <w:tblGrid>
        <w:gridCol w:w="4785"/>
        <w:gridCol w:w="4786"/>
      </w:tblGrid>
      <w:tr>
        <w:trPr>
          <w:trHeight w:val="1" w:hRule="atLeast"/>
          <w:jc w:val="left"/>
        </w:trPr>
        <w:tc>
          <w:tcPr>
            <w:tcW w:w="478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N</w:t>
            </w:r>
            <w:r>
              <w:rPr>
                <w:rFonts w:ascii="Times New Roman" w:hAnsi="Times New Roman" w:cs="Times New Roman" w:eastAsia="Times New Roman"/>
                <w:b/>
                <w:i/>
                <w:color w:val="auto"/>
                <w:spacing w:val="0"/>
                <w:position w:val="0"/>
                <w:sz w:val="28"/>
                <w:shd w:fill="auto" w:val="clear"/>
              </w:rPr>
              <w:t xml:space="preserve">ơi nhận:</w:t>
              <w:br/>
            </w:r>
            <w:r>
              <w:rPr>
                <w:rFonts w:ascii="Times New Roman" w:hAnsi="Times New Roman" w:cs="Times New Roman" w:eastAsia="Times New Roman"/>
                <w:color w:val="auto"/>
                <w:spacing w:val="0"/>
                <w:position w:val="0"/>
                <w:sz w:val="28"/>
                <w:shd w:fill="auto" w:val="clear"/>
              </w:rPr>
              <w:t xml:space="preserve">- Nh</w:t>
            </w:r>
            <w:r>
              <w:rPr>
                <w:rFonts w:ascii="Times New Roman" w:hAnsi="Times New Roman" w:cs="Times New Roman" w:eastAsia="Times New Roman"/>
                <w:color w:val="auto"/>
                <w:spacing w:val="0"/>
                <w:position w:val="0"/>
                <w:sz w:val="28"/>
                <w:shd w:fill="auto" w:val="clear"/>
              </w:rPr>
              <w:t xml:space="preserve">ư trên;</w:t>
              <w:br/>
            </w:r>
            <w:r>
              <w:rPr>
                <w:rFonts w:ascii="Times New Roman" w:hAnsi="Times New Roman" w:cs="Times New Roman" w:eastAsia="Times New Roman"/>
                <w:color w:val="auto"/>
                <w:spacing w:val="0"/>
                <w:position w:val="0"/>
                <w:sz w:val="28"/>
                <w:shd w:fill="auto" w:val="clear"/>
              </w:rPr>
              <w:t xml:space="preserve">- L</w:t>
            </w:r>
            <w:r>
              <w:rPr>
                <w:rFonts w:ascii="Times New Roman" w:hAnsi="Times New Roman" w:cs="Times New Roman" w:eastAsia="Times New Roman"/>
                <w:color w:val="auto"/>
                <w:spacing w:val="0"/>
                <w:position w:val="0"/>
                <w:sz w:val="28"/>
                <w:shd w:fill="auto" w:val="clear"/>
              </w:rPr>
              <w:t xml:space="preserve">ưu:</w:t>
            </w:r>
          </w:p>
        </w:tc>
        <w:tc>
          <w:tcPr>
            <w:tcW w:w="478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ĐẠI DIỆN TỔ CHỨC</w:t>
              <w:br/>
            </w:r>
            <w:r>
              <w:rPr>
                <w:rFonts w:ascii="Times New Roman" w:hAnsi="Times New Roman" w:cs="Times New Roman" w:eastAsia="Times New Roman"/>
                <w:i/>
                <w:color w:val="auto"/>
                <w:spacing w:val="0"/>
                <w:position w:val="0"/>
                <w:sz w:val="28"/>
                <w:shd w:fill="auto" w:val="clear"/>
              </w:rPr>
              <w:t xml:space="preserve">(Ký, ghi rõ họ tên, chức vụ và </w:t>
            </w:r>
            <w:r>
              <w:rPr>
                <w:rFonts w:ascii="Times New Roman" w:hAnsi="Times New Roman" w:cs="Times New Roman" w:eastAsia="Times New Roman"/>
                <w:i/>
                <w:color w:val="auto"/>
                <w:spacing w:val="0"/>
                <w:position w:val="0"/>
                <w:sz w:val="28"/>
                <w:shd w:fill="auto" w:val="clear"/>
              </w:rPr>
              <w:t xml:space="preserve">đóng dấu)</w:t>
              <w:br/>
            </w:r>
            <w:r>
              <w:rPr>
                <w:rFonts w:ascii="Times New Roman" w:hAnsi="Times New Roman" w:cs="Times New Roman" w:eastAsia="Times New Roman"/>
                <w:color w:val="auto"/>
                <w:spacing w:val="0"/>
                <w:position w:val="0"/>
                <w:sz w:val="28"/>
                <w:shd w:fill="auto" w:val="clear"/>
              </w:rPr>
              <w:br/>
              <w:br/>
              <w:br/>
            </w:r>
            <w:r>
              <w:rPr>
                <w:rFonts w:ascii="Times New Roman" w:hAnsi="Times New Roman" w:cs="Times New Roman" w:eastAsia="Times New Roman"/>
                <w:b/>
                <w:color w:val="auto"/>
                <w:spacing w:val="0"/>
                <w:position w:val="0"/>
                <w:sz w:val="28"/>
                <w:shd w:fill="auto" w:val="clear"/>
              </w:rPr>
              <w:br/>
              <w:t xml:space="preserve">Tên ng</w:t>
            </w:r>
            <w:r>
              <w:rPr>
                <w:rFonts w:ascii="Times New Roman" w:hAnsi="Times New Roman" w:cs="Times New Roman" w:eastAsia="Times New Roman"/>
                <w:b/>
                <w:color w:val="auto"/>
                <w:spacing w:val="0"/>
                <w:position w:val="0"/>
                <w:sz w:val="28"/>
                <w:shd w:fill="auto" w:val="clear"/>
              </w:rPr>
              <w:t xml:space="preserve">ười đại diện</w:t>
            </w:r>
          </w:p>
        </w:tc>
      </w:tr>
    </w:tbl>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312"/>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Mẫu số 04 Phụ lục số II</w:t>
      </w:r>
    </w:p>
    <w:p>
      <w:pPr>
        <w:spacing w:before="0" w:after="0" w:line="252"/>
        <w:ind w:right="0" w:left="0" w:firstLine="0"/>
        <w:jc w:val="center"/>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(Ban hành kèm theo Nghị </w:t>
      </w:r>
      <w:r>
        <w:rPr>
          <w:rFonts w:ascii="Times New Roman" w:hAnsi="Times New Roman" w:cs="Times New Roman" w:eastAsia="Times New Roman"/>
          <w:i/>
          <w:color w:val="000000"/>
          <w:spacing w:val="0"/>
          <w:position w:val="0"/>
          <w:sz w:val="28"/>
          <w:shd w:fill="auto" w:val="clear"/>
        </w:rPr>
        <w:t xml:space="preserve">định số 59/2015/NĐ-CP ng</w:t>
      </w:r>
      <w:r>
        <w:rPr>
          <w:rFonts w:ascii="Times New Roman" w:hAnsi="Times New Roman" w:cs="Times New Roman" w:eastAsia="Times New Roman"/>
          <w:i/>
          <w:color w:val="000000"/>
          <w:spacing w:val="0"/>
          <w:position w:val="0"/>
          <w:sz w:val="28"/>
          <w:shd w:fill="auto" w:val="clear"/>
        </w:rPr>
        <w:t xml:space="preserve">ày 18/6/2015 của Chính phủ về quản lý dự án </w:t>
      </w:r>
      <w:r>
        <w:rPr>
          <w:rFonts w:ascii="Times New Roman" w:hAnsi="Times New Roman" w:cs="Times New Roman" w:eastAsia="Times New Roman"/>
          <w:i/>
          <w:color w:val="000000"/>
          <w:spacing w:val="0"/>
          <w:position w:val="0"/>
          <w:sz w:val="28"/>
          <w:shd w:fill="auto" w:val="clear"/>
        </w:rPr>
        <w:t xml:space="preserve">đầu tư xây dựng)</w:t>
      </w:r>
    </w:p>
    <w:p>
      <w:pPr>
        <w:spacing w:before="120" w:after="120" w:line="320"/>
        <w:ind w:right="0" w:left="0" w:firstLine="567"/>
        <w:jc w:val="left"/>
        <w:rPr>
          <w:rFonts w:ascii="Times New Roman" w:hAnsi="Times New Roman" w:cs="Times New Roman" w:eastAsia="Times New Roman"/>
          <w:color w:val="auto"/>
          <w:spacing w:val="0"/>
          <w:position w:val="0"/>
          <w:sz w:val="28"/>
          <w:shd w:fill="auto" w:val="clear"/>
        </w:rPr>
      </w:pPr>
    </w:p>
    <w:tbl>
      <w:tblPr/>
      <w:tblGrid>
        <w:gridCol w:w="3652"/>
        <w:gridCol w:w="5919"/>
      </w:tblGrid>
      <w:tr>
        <w:trPr>
          <w:trHeight w:val="288" w:hRule="auto"/>
          <w:jc w:val="left"/>
        </w:trPr>
        <w:tc>
          <w:tcPr>
            <w:tcW w:w="36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TÊN TỔ CHỨC</w:t>
              <w:br/>
              <w:t xml:space="preserve">-------</w:t>
            </w:r>
          </w:p>
        </w:tc>
        <w:tc>
          <w:tcPr>
            <w:tcW w:w="591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CỘNG HÒA XÃ HỘI CHỦ NGHĨA VIỆT NAM</w:t>
              <w:br/>
            </w:r>
            <w:r>
              <w:rPr>
                <w:rFonts w:ascii="Times New Roman" w:hAnsi="Times New Roman" w:cs="Times New Roman" w:eastAsia="Times New Roman"/>
                <w:b/>
                <w:color w:val="auto"/>
                <w:spacing w:val="0"/>
                <w:position w:val="0"/>
                <w:sz w:val="26"/>
                <w:shd w:fill="auto" w:val="clear"/>
              </w:rPr>
              <w:t xml:space="preserve">Độc lập - Tự do - Hạnh phúc </w:t>
              <w:br/>
            </w:r>
            <w:r>
              <w:rPr>
                <w:rFonts w:ascii="Times New Roman" w:hAnsi="Times New Roman" w:cs="Times New Roman" w:eastAsia="Times New Roman"/>
                <w:b/>
                <w:color w:val="auto"/>
                <w:spacing w:val="0"/>
                <w:position w:val="0"/>
                <w:sz w:val="26"/>
                <w:shd w:fill="auto" w:val="clear"/>
              </w:rPr>
              <w:t xml:space="preserve">---------------</w:t>
            </w:r>
          </w:p>
        </w:tc>
      </w:tr>
      <w:tr>
        <w:trPr>
          <w:trHeight w:val="256" w:hRule="auto"/>
          <w:jc w:val="left"/>
        </w:trPr>
        <w:tc>
          <w:tcPr>
            <w:tcW w:w="36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Số: ………..</w:t>
            </w:r>
          </w:p>
        </w:tc>
        <w:tc>
          <w:tcPr>
            <w:tcW w:w="591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6"/>
                <w:shd w:fill="auto" w:val="clear"/>
              </w:rPr>
              <w:t xml:space="preserve">………, ngày ….. tháng ….. n</w:t>
            </w:r>
            <w:r>
              <w:rPr>
                <w:rFonts w:ascii="Times New Roman" w:hAnsi="Times New Roman" w:cs="Times New Roman" w:eastAsia="Times New Roman"/>
                <w:i/>
                <w:color w:val="auto"/>
                <w:spacing w:val="0"/>
                <w:position w:val="0"/>
                <w:sz w:val="26"/>
                <w:shd w:fill="auto" w:val="clear"/>
              </w:rPr>
              <w:t xml:space="preserve">ăm …. </w:t>
            </w:r>
          </w:p>
        </w:tc>
      </w:tr>
    </w:tbl>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TỜ TRÌNH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Thẩm </w:t>
      </w:r>
      <w:r>
        <w:rPr>
          <w:rFonts w:ascii="Times New Roman" w:hAnsi="Times New Roman" w:cs="Times New Roman" w:eastAsia="Times New Roman"/>
          <w:b/>
          <w:color w:val="auto"/>
          <w:spacing w:val="0"/>
          <w:position w:val="0"/>
          <w:sz w:val="28"/>
          <w:shd w:fill="auto" w:val="clear"/>
        </w:rPr>
        <w:t xml:space="preserve">định Báo cáo kinh tế - kỹ thuật đầu tư xây dựng</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Kính gửi: (C</w:t>
      </w:r>
      <w:r>
        <w:rPr>
          <w:rFonts w:ascii="Times New Roman" w:hAnsi="Times New Roman" w:cs="Times New Roman" w:eastAsia="Times New Roman"/>
          <w:color w:val="auto"/>
          <w:spacing w:val="0"/>
          <w:position w:val="0"/>
          <w:sz w:val="28"/>
          <w:shd w:fill="auto" w:val="clear"/>
        </w:rPr>
        <w:t xml:space="preserve">ơ quan thẩm định)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Luật Xây dựng ng</w:t>
      </w:r>
      <w:r>
        <w:rPr>
          <w:rFonts w:ascii="Times New Roman" w:hAnsi="Times New Roman" w:cs="Times New Roman" w:eastAsia="Times New Roman"/>
          <w:color w:val="auto"/>
          <w:spacing w:val="0"/>
          <w:position w:val="0"/>
          <w:sz w:val="28"/>
          <w:shd w:fill="auto" w:val="clear"/>
        </w:rPr>
        <w:t xml:space="preserve">ày 18 tháng 6 n</w:t>
      </w:r>
      <w:r>
        <w:rPr>
          <w:rFonts w:ascii="Times New Roman" w:hAnsi="Times New Roman" w:cs="Times New Roman" w:eastAsia="Times New Roman"/>
          <w:color w:val="auto"/>
          <w:spacing w:val="0"/>
          <w:position w:val="0"/>
          <w:sz w:val="28"/>
          <w:shd w:fill="auto" w:val="clear"/>
        </w:rPr>
        <w:t xml:space="preserve">ăm 2014;</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c</w:t>
      </w:r>
      <w:r>
        <w:rPr>
          <w:rFonts w:ascii="Times New Roman" w:hAnsi="Times New Roman" w:cs="Times New Roman" w:eastAsia="Times New Roman"/>
          <w:color w:val="auto"/>
          <w:spacing w:val="0"/>
          <w:position w:val="0"/>
          <w:sz w:val="28"/>
          <w:shd w:fill="auto" w:val="clear"/>
        </w:rPr>
        <w:t xml:space="preserve">ăn cứ pháp lý khác có li</w:t>
      </w:r>
      <w:r>
        <w:rPr>
          <w:rFonts w:ascii="Times New Roman" w:hAnsi="Times New Roman" w:cs="Times New Roman" w:eastAsia="Times New Roman"/>
          <w:color w:val="auto"/>
          <w:spacing w:val="0"/>
          <w:position w:val="0"/>
          <w:sz w:val="28"/>
          <w:shd w:fill="auto" w:val="clear"/>
        </w:rPr>
        <w:t xml:space="preserve">ên quan.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chủ </w:t>
      </w:r>
      <w:r>
        <w:rPr>
          <w:rFonts w:ascii="Times New Roman" w:hAnsi="Times New Roman" w:cs="Times New Roman" w:eastAsia="Times New Roman"/>
          <w:color w:val="auto"/>
          <w:spacing w:val="0"/>
          <w:position w:val="0"/>
          <w:sz w:val="28"/>
          <w:shd w:fill="auto" w:val="clear"/>
        </w:rPr>
        <w:t xml:space="preserve">đầu tư</w:t>
      </w: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ình (C</w:t>
      </w:r>
      <w:r>
        <w:rPr>
          <w:rFonts w:ascii="Times New Roman" w:hAnsi="Times New Roman" w:cs="Times New Roman" w:eastAsia="Times New Roman"/>
          <w:color w:val="auto"/>
          <w:spacing w:val="0"/>
          <w:position w:val="0"/>
          <w:sz w:val="28"/>
          <w:shd w:fill="auto" w:val="clear"/>
        </w:rPr>
        <w:t xml:space="preserve">ơ quan thẩm định) thẩm định thiết kế (thiết kế kỹ thuật/thiết kế bản vẽ thi công) và dự toán xây dựng công tr</w:t>
      </w:r>
      <w:r>
        <w:rPr>
          <w:rFonts w:ascii="Times New Roman" w:hAnsi="Times New Roman" w:cs="Times New Roman" w:eastAsia="Times New Roman"/>
          <w:color w:val="auto"/>
          <w:spacing w:val="0"/>
          <w:position w:val="0"/>
          <w:sz w:val="28"/>
          <w:shd w:fill="auto" w:val="clear"/>
        </w:rPr>
        <w:t xml:space="preserve">ình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THÔNG TIN CHUNG CÔNG TRÌNH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Tên công trình: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Loại, cấp, quy mô công trình: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Tên chủ </w:t>
      </w:r>
      <w:r>
        <w:rPr>
          <w:rFonts w:ascii="Times New Roman" w:hAnsi="Times New Roman" w:cs="Times New Roman" w:eastAsia="Times New Roman"/>
          <w:color w:val="auto"/>
          <w:spacing w:val="0"/>
          <w:position w:val="0"/>
          <w:sz w:val="28"/>
          <w:shd w:fill="auto" w:val="clear"/>
        </w:rPr>
        <w:t xml:space="preserve">đầu tư v</w:t>
      </w:r>
      <w:r>
        <w:rPr>
          <w:rFonts w:ascii="Times New Roman" w:hAnsi="Times New Roman" w:cs="Times New Roman" w:eastAsia="Times New Roman"/>
          <w:color w:val="auto"/>
          <w:spacing w:val="0"/>
          <w:position w:val="0"/>
          <w:sz w:val="28"/>
          <w:shd w:fill="auto" w:val="clear"/>
        </w:rPr>
        <w:t xml:space="preserve">à các thông tin </w:t>
      </w:r>
      <w:r>
        <w:rPr>
          <w:rFonts w:ascii="Times New Roman" w:hAnsi="Times New Roman" w:cs="Times New Roman" w:eastAsia="Times New Roman"/>
          <w:color w:val="auto"/>
          <w:spacing w:val="0"/>
          <w:position w:val="0"/>
          <w:sz w:val="28"/>
          <w:shd w:fill="auto" w:val="clear"/>
        </w:rPr>
        <w:t xml:space="preserve">để li</w:t>
      </w:r>
      <w:r>
        <w:rPr>
          <w:rFonts w:ascii="Times New Roman" w:hAnsi="Times New Roman" w:cs="Times New Roman" w:eastAsia="Times New Roman"/>
          <w:color w:val="auto"/>
          <w:spacing w:val="0"/>
          <w:position w:val="0"/>
          <w:sz w:val="28"/>
          <w:shd w:fill="auto" w:val="clear"/>
        </w:rPr>
        <w:t xml:space="preserve">ên lạc (</w:t>
      </w:r>
      <w:r>
        <w:rPr>
          <w:rFonts w:ascii="Times New Roman" w:hAnsi="Times New Roman" w:cs="Times New Roman" w:eastAsia="Times New Roman"/>
          <w:color w:val="auto"/>
          <w:spacing w:val="0"/>
          <w:position w:val="0"/>
          <w:sz w:val="28"/>
          <w:shd w:fill="auto" w:val="clear"/>
        </w:rPr>
        <w:t xml:space="preserve">điện thoại, địa chỉ,….):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Địa điểm xây dựng: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Giá trị dự toán xây dựng công trình: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Nguồn vốn </w:t>
      </w:r>
      <w:r>
        <w:rPr>
          <w:rFonts w:ascii="Times New Roman" w:hAnsi="Times New Roman" w:cs="Times New Roman" w:eastAsia="Times New Roman"/>
          <w:color w:val="auto"/>
          <w:spacing w:val="0"/>
          <w:position w:val="0"/>
          <w:sz w:val="28"/>
          <w:shd w:fill="auto" w:val="clear"/>
        </w:rPr>
        <w:t xml:space="preserve">đầu tư: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Nhà thầu lập thiết kế và dự toán xây dựng: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Tiêu chuẩn, quy chuẩn áp dụng: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Các thông tin khác có liên quan: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DANH MỤC HỒ S</w:t>
      </w:r>
      <w:r>
        <w:rPr>
          <w:rFonts w:ascii="Times New Roman" w:hAnsi="Times New Roman" w:cs="Times New Roman" w:eastAsia="Times New Roman"/>
          <w:b/>
          <w:color w:val="auto"/>
          <w:spacing w:val="0"/>
          <w:position w:val="0"/>
          <w:sz w:val="28"/>
          <w:shd w:fill="auto" w:val="clear"/>
        </w:rPr>
        <w:t xml:space="preserve">Ơ GỬI KÈM BAO GỒM</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V</w:t>
      </w:r>
      <w:r>
        <w:rPr>
          <w:rFonts w:ascii="Times New Roman" w:hAnsi="Times New Roman" w:cs="Times New Roman" w:eastAsia="Times New Roman"/>
          <w:color w:val="auto"/>
          <w:spacing w:val="0"/>
          <w:position w:val="0"/>
          <w:sz w:val="28"/>
          <w:shd w:fill="auto" w:val="clear"/>
        </w:rPr>
        <w:t xml:space="preserve">ăn bản pháp lý:</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ph</w:t>
      </w:r>
      <w:r>
        <w:rPr>
          <w:rFonts w:ascii="Times New Roman" w:hAnsi="Times New Roman" w:cs="Times New Roman" w:eastAsia="Times New Roman"/>
          <w:color w:val="auto"/>
          <w:spacing w:val="0"/>
          <w:position w:val="0"/>
          <w:sz w:val="28"/>
          <w:shd w:fill="auto" w:val="clear"/>
        </w:rPr>
        <w:t xml:space="preserve">ê duyệt chủ tr</w:t>
      </w:r>
      <w:r>
        <w:rPr>
          <w:rFonts w:ascii="Times New Roman" w:hAnsi="Times New Roman" w:cs="Times New Roman" w:eastAsia="Times New Roman"/>
          <w:color w:val="auto"/>
          <w:spacing w:val="0"/>
          <w:position w:val="0"/>
          <w:sz w:val="28"/>
          <w:shd w:fill="auto" w:val="clear"/>
        </w:rPr>
        <w:t xml:space="preserve">ương đầu tư </w:t>
      </w:r>
      <w:r>
        <w:rPr>
          <w:rFonts w:ascii="Times New Roman" w:hAnsi="Times New Roman" w:cs="Times New Roman" w:eastAsia="Times New Roman"/>
          <w:color w:val="auto"/>
          <w:spacing w:val="0"/>
          <w:position w:val="0"/>
          <w:sz w:val="28"/>
          <w:shd w:fill="auto" w:val="clear"/>
        </w:rPr>
        <w:t xml:space="preserve">xây dựng</w:t>
      </w:r>
      <w:r>
        <w:rPr>
          <w:rFonts w:ascii="Times New Roman" w:hAnsi="Times New Roman" w:cs="Times New Roman" w:eastAsia="Times New Roman"/>
          <w:color w:val="auto"/>
          <w:spacing w:val="0"/>
          <w:position w:val="0"/>
          <w:sz w:val="28"/>
          <w:shd w:fill="auto" w:val="clear"/>
        </w:rPr>
        <w:t xml:space="preserve"> công tr</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đối với dự án sử dụng vốn đầu tư công);</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ph</w:t>
      </w:r>
      <w:r>
        <w:rPr>
          <w:rFonts w:ascii="Times New Roman" w:hAnsi="Times New Roman" w:cs="Times New Roman" w:eastAsia="Times New Roman"/>
          <w:color w:val="auto"/>
          <w:spacing w:val="0"/>
          <w:position w:val="0"/>
          <w:sz w:val="28"/>
          <w:shd w:fill="auto" w:val="clear"/>
        </w:rPr>
        <w:t xml:space="preserve">ê duyệt danh mục tiêu chuẩn n</w:t>
      </w:r>
      <w:r>
        <w:rPr>
          <w:rFonts w:ascii="Times New Roman" w:hAnsi="Times New Roman" w:cs="Times New Roman" w:eastAsia="Times New Roman"/>
          <w:color w:val="auto"/>
          <w:spacing w:val="0"/>
          <w:position w:val="0"/>
          <w:sz w:val="28"/>
          <w:shd w:fill="auto" w:val="clear"/>
        </w:rPr>
        <w:t xml:space="preserve">ước ngoài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w:t>
      </w:r>
      <w:r>
        <w:rPr>
          <w:rFonts w:ascii="Times New Roman" w:hAnsi="Times New Roman" w:cs="Times New Roman" w:eastAsia="Times New Roman"/>
          <w:color w:val="auto"/>
          <w:spacing w:val="0"/>
          <w:position w:val="0"/>
          <w:sz w:val="28"/>
          <w:shd w:fill="auto" w:val="clear"/>
        </w:rPr>
        <w:t xml:space="preserve"> bản thẩm duyệt ph</w:t>
      </w:r>
      <w:r>
        <w:rPr>
          <w:rFonts w:ascii="Times New Roman" w:hAnsi="Times New Roman" w:cs="Times New Roman" w:eastAsia="Times New Roman"/>
          <w:color w:val="auto"/>
          <w:spacing w:val="0"/>
          <w:position w:val="0"/>
          <w:sz w:val="28"/>
          <w:shd w:fill="auto" w:val="clear"/>
        </w:rPr>
        <w:t xml:space="preserve">òng cháy chữa cháy, báo cáo </w:t>
      </w:r>
      <w:r>
        <w:rPr>
          <w:rFonts w:ascii="Times New Roman" w:hAnsi="Times New Roman" w:cs="Times New Roman" w:eastAsia="Times New Roman"/>
          <w:color w:val="auto"/>
          <w:spacing w:val="0"/>
          <w:position w:val="0"/>
          <w:sz w:val="28"/>
          <w:shd w:fill="auto" w:val="clear"/>
        </w:rPr>
        <w:t xml:space="preserve">đánh giá tác động môi trường của cơ quan có thẩm quyền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Báo cáo tổng hợp của chủ </w:t>
      </w:r>
      <w:r>
        <w:rPr>
          <w:rFonts w:ascii="Times New Roman" w:hAnsi="Times New Roman" w:cs="Times New Roman" w:eastAsia="Times New Roman"/>
          <w:color w:val="auto"/>
          <w:spacing w:val="0"/>
          <w:position w:val="0"/>
          <w:sz w:val="28"/>
          <w:shd w:fill="auto" w:val="clear"/>
        </w:rPr>
        <w:t xml:space="preserve">đầu tư;</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Và các v</w:t>
      </w:r>
      <w:r>
        <w:rPr>
          <w:rFonts w:ascii="Times New Roman" w:hAnsi="Times New Roman" w:cs="Times New Roman" w:eastAsia="Times New Roman"/>
          <w:color w:val="auto"/>
          <w:spacing w:val="0"/>
          <w:position w:val="0"/>
          <w:sz w:val="28"/>
          <w:shd w:fill="auto" w:val="clear"/>
        </w:rPr>
        <w:t xml:space="preserve">ăn bản khác có li</w:t>
      </w:r>
      <w:r>
        <w:rPr>
          <w:rFonts w:ascii="Times New Roman" w:hAnsi="Times New Roman" w:cs="Times New Roman" w:eastAsia="Times New Roman"/>
          <w:color w:val="auto"/>
          <w:spacing w:val="0"/>
          <w:position w:val="0"/>
          <w:sz w:val="28"/>
          <w:shd w:fill="auto" w:val="clear"/>
        </w:rPr>
        <w:t xml:space="preserve">ên quan.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Tài liệu khảo sát xây dựng, thiết kế, dự toán: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khảo sát xây dựng;</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thiết kế thiết kế bản vẽ thi công bao gồm thuyết minh và bản vẽ;</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Dự toán xây dựng công trình </w:t>
      </w:r>
      <w:r>
        <w:rPr>
          <w:rFonts w:ascii="Times New Roman" w:hAnsi="Times New Roman" w:cs="Times New Roman" w:eastAsia="Times New Roman"/>
          <w:color w:val="auto"/>
          <w:spacing w:val="0"/>
          <w:position w:val="0"/>
          <w:sz w:val="28"/>
          <w:shd w:fill="auto" w:val="clear"/>
        </w:rPr>
        <w:t xml:space="preserve">đối với công tr</w:t>
      </w:r>
      <w:r>
        <w:rPr>
          <w:rFonts w:ascii="Times New Roman" w:hAnsi="Times New Roman" w:cs="Times New Roman" w:eastAsia="Times New Roman"/>
          <w:color w:val="auto"/>
          <w:spacing w:val="0"/>
          <w:position w:val="0"/>
          <w:sz w:val="28"/>
          <w:shd w:fill="auto" w:val="clear"/>
        </w:rPr>
        <w:t xml:space="preserve">ình sử dụng vốn ngân sách nhà n</w:t>
      </w:r>
      <w:r>
        <w:rPr>
          <w:rFonts w:ascii="Times New Roman" w:hAnsi="Times New Roman" w:cs="Times New Roman" w:eastAsia="Times New Roman"/>
          <w:color w:val="auto"/>
          <w:spacing w:val="0"/>
          <w:position w:val="0"/>
          <w:sz w:val="28"/>
          <w:shd w:fill="auto" w:val="clear"/>
        </w:rPr>
        <w:t xml:space="preserve">ước, vốn nhà nước ngoài ngân sách.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Hồ s</w:t>
      </w:r>
      <w:r>
        <w:rPr>
          <w:rFonts w:ascii="Times New Roman" w:hAnsi="Times New Roman" w:cs="Times New Roman" w:eastAsia="Times New Roman"/>
          <w:color w:val="auto"/>
          <w:spacing w:val="0"/>
          <w:position w:val="0"/>
          <w:sz w:val="28"/>
          <w:shd w:fill="auto" w:val="clear"/>
        </w:rPr>
        <w:t xml:space="preserve">ơ năng lực của các nhà thầu:</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tin n</w:t>
      </w:r>
      <w:r>
        <w:rPr>
          <w:rFonts w:ascii="Times New Roman" w:hAnsi="Times New Roman" w:cs="Times New Roman" w:eastAsia="Times New Roman"/>
          <w:color w:val="auto"/>
          <w:spacing w:val="0"/>
          <w:position w:val="0"/>
          <w:sz w:val="28"/>
          <w:shd w:fill="auto" w:val="clear"/>
        </w:rPr>
        <w:t xml:space="preserve">ăng lực của nh</w:t>
      </w:r>
      <w:r>
        <w:rPr>
          <w:rFonts w:ascii="Times New Roman" w:hAnsi="Times New Roman" w:cs="Times New Roman" w:eastAsia="Times New Roman"/>
          <w:color w:val="auto"/>
          <w:spacing w:val="0"/>
          <w:position w:val="0"/>
          <w:sz w:val="28"/>
          <w:shd w:fill="auto" w:val="clear"/>
        </w:rPr>
        <w:t xml:space="preserve">à thầu khảo sát, nhà thầu thiết kế xây dựng công trình;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phép nhà thầu n</w:t>
      </w:r>
      <w:r>
        <w:rPr>
          <w:rFonts w:ascii="Times New Roman" w:hAnsi="Times New Roman" w:cs="Times New Roman" w:eastAsia="Times New Roman"/>
          <w:color w:val="auto"/>
          <w:spacing w:val="0"/>
          <w:position w:val="0"/>
          <w:sz w:val="28"/>
          <w:shd w:fill="auto" w:val="clear"/>
        </w:rPr>
        <w:t xml:space="preserve">ước ngoài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Chứng chỉ hành nghề của các chức danh chủ nhiệm khảo sát, chủ nhiệm </w:t>
      </w:r>
      <w:r>
        <w:rPr>
          <w:rFonts w:ascii="Times New Roman" w:hAnsi="Times New Roman" w:cs="Times New Roman" w:eastAsia="Times New Roman"/>
          <w:color w:val="auto"/>
          <w:spacing w:val="0"/>
          <w:position w:val="0"/>
          <w:sz w:val="28"/>
          <w:shd w:fill="auto" w:val="clear"/>
        </w:rPr>
        <w:t xml:space="preserve">đồ án thiết kế, chủ tr</w:t>
      </w:r>
      <w:r>
        <w:rPr>
          <w:rFonts w:ascii="Times New Roman" w:hAnsi="Times New Roman" w:cs="Times New Roman" w:eastAsia="Times New Roman"/>
          <w:color w:val="auto"/>
          <w:spacing w:val="0"/>
          <w:position w:val="0"/>
          <w:sz w:val="28"/>
          <w:shd w:fill="auto" w:val="clear"/>
        </w:rPr>
        <w:t xml:space="preserve">ì thiết kế của nhà thầu thiết kế (bản sao có chứng thực);</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tổ chức) trình (C</w:t>
      </w:r>
      <w:r>
        <w:rPr>
          <w:rFonts w:ascii="Times New Roman" w:hAnsi="Times New Roman" w:cs="Times New Roman" w:eastAsia="Times New Roman"/>
          <w:color w:val="auto"/>
          <w:spacing w:val="0"/>
          <w:position w:val="0"/>
          <w:sz w:val="28"/>
          <w:shd w:fill="auto" w:val="clear"/>
        </w:rPr>
        <w:t xml:space="preserve">ơ quan thẩm định) thẩm định thiết kế và dự toán xây dựng công tr</w:t>
      </w:r>
      <w:r>
        <w:rPr>
          <w:rFonts w:ascii="Times New Roman" w:hAnsi="Times New Roman" w:cs="Times New Roman" w:eastAsia="Times New Roman"/>
          <w:color w:val="auto"/>
          <w:spacing w:val="0"/>
          <w:position w:val="0"/>
          <w:sz w:val="28"/>
          <w:shd w:fill="auto" w:val="clear"/>
        </w:rPr>
        <w:t xml:space="preserve">ình…. với các nội dung nêu trên./.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tbl>
      <w:tblPr/>
      <w:tblGrid>
        <w:gridCol w:w="4785"/>
        <w:gridCol w:w="4786"/>
      </w:tblGrid>
      <w:tr>
        <w:trPr>
          <w:trHeight w:val="1" w:hRule="atLeast"/>
          <w:jc w:val="left"/>
        </w:trPr>
        <w:tc>
          <w:tcPr>
            <w:tcW w:w="478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i/>
                <w:color w:val="auto"/>
                <w:spacing w:val="0"/>
                <w:position w:val="0"/>
                <w:sz w:val="26"/>
                <w:shd w:fill="auto" w:val="clear"/>
              </w:rPr>
              <w:t xml:space="preserve"> </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6"/>
                <w:shd w:fill="auto" w:val="clear"/>
              </w:rPr>
              <w:t xml:space="preserve">N</w:t>
            </w:r>
            <w:r>
              <w:rPr>
                <w:rFonts w:ascii="Times New Roman" w:hAnsi="Times New Roman" w:cs="Times New Roman" w:eastAsia="Times New Roman"/>
                <w:b/>
                <w:i/>
                <w:color w:val="auto"/>
                <w:spacing w:val="0"/>
                <w:position w:val="0"/>
                <w:sz w:val="26"/>
                <w:shd w:fill="auto" w:val="clear"/>
              </w:rPr>
              <w:t xml:space="preserve">ơi nhận:</w:t>
              <w:br/>
            </w:r>
            <w:r>
              <w:rPr>
                <w:rFonts w:ascii="Times New Roman" w:hAnsi="Times New Roman" w:cs="Times New Roman" w:eastAsia="Times New Roman"/>
                <w:color w:val="auto"/>
                <w:spacing w:val="0"/>
                <w:position w:val="0"/>
                <w:sz w:val="26"/>
                <w:shd w:fill="auto" w:val="clear"/>
              </w:rPr>
              <w:t xml:space="preserve">- Nh</w:t>
            </w:r>
            <w:r>
              <w:rPr>
                <w:rFonts w:ascii="Times New Roman" w:hAnsi="Times New Roman" w:cs="Times New Roman" w:eastAsia="Times New Roman"/>
                <w:color w:val="auto"/>
                <w:spacing w:val="0"/>
                <w:position w:val="0"/>
                <w:sz w:val="26"/>
                <w:shd w:fill="auto" w:val="clear"/>
              </w:rPr>
              <w:t xml:space="preserve">ư trên;</w:t>
              <w:br/>
            </w:r>
            <w:r>
              <w:rPr>
                <w:rFonts w:ascii="Times New Roman" w:hAnsi="Times New Roman" w:cs="Times New Roman" w:eastAsia="Times New Roman"/>
                <w:color w:val="auto"/>
                <w:spacing w:val="0"/>
                <w:position w:val="0"/>
                <w:sz w:val="26"/>
                <w:shd w:fill="auto" w:val="clear"/>
              </w:rPr>
              <w:t xml:space="preserve">- L</w:t>
            </w:r>
            <w:r>
              <w:rPr>
                <w:rFonts w:ascii="Times New Roman" w:hAnsi="Times New Roman" w:cs="Times New Roman" w:eastAsia="Times New Roman"/>
                <w:color w:val="auto"/>
                <w:spacing w:val="0"/>
                <w:position w:val="0"/>
                <w:sz w:val="26"/>
                <w:shd w:fill="auto" w:val="clear"/>
              </w:rPr>
              <w:t xml:space="preserve">ưu:</w:t>
            </w:r>
          </w:p>
        </w:tc>
        <w:tc>
          <w:tcPr>
            <w:tcW w:w="478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ĐẠI DIỆN TỔ CHỨC</w:t>
              <w:br/>
            </w:r>
            <w:r>
              <w:rPr>
                <w:rFonts w:ascii="Times New Roman" w:hAnsi="Times New Roman" w:cs="Times New Roman" w:eastAsia="Times New Roman"/>
                <w:i/>
                <w:color w:val="auto"/>
                <w:spacing w:val="0"/>
                <w:position w:val="0"/>
                <w:sz w:val="26"/>
                <w:shd w:fill="auto" w:val="clear"/>
              </w:rPr>
              <w:t xml:space="preserve">(Ký, ghi rõ họ tên, chức vụ và </w:t>
            </w:r>
            <w:r>
              <w:rPr>
                <w:rFonts w:ascii="Times New Roman" w:hAnsi="Times New Roman" w:cs="Times New Roman" w:eastAsia="Times New Roman"/>
                <w:i/>
                <w:color w:val="auto"/>
                <w:spacing w:val="0"/>
                <w:position w:val="0"/>
                <w:sz w:val="26"/>
                <w:shd w:fill="auto" w:val="clear"/>
              </w:rPr>
              <w:t xml:space="preserve">đóng dấu)</w:t>
              <w:br/>
            </w:r>
            <w:r>
              <w:rPr>
                <w:rFonts w:ascii="Times New Roman" w:hAnsi="Times New Roman" w:cs="Times New Roman" w:eastAsia="Times New Roman"/>
                <w:color w:val="auto"/>
                <w:spacing w:val="0"/>
                <w:position w:val="0"/>
                <w:sz w:val="26"/>
                <w:shd w:fill="auto" w:val="clear"/>
              </w:rPr>
              <w:br/>
              <w:br/>
              <w:br/>
              <w:br/>
            </w:r>
            <w:r>
              <w:rPr>
                <w:rFonts w:ascii="Times New Roman" w:hAnsi="Times New Roman" w:cs="Times New Roman" w:eastAsia="Times New Roman"/>
                <w:b/>
                <w:color w:val="auto"/>
                <w:spacing w:val="0"/>
                <w:position w:val="0"/>
                <w:sz w:val="26"/>
                <w:shd w:fill="auto" w:val="clear"/>
              </w:rPr>
              <w:t xml:space="preserve">Tên ng</w:t>
            </w:r>
            <w:r>
              <w:rPr>
                <w:rFonts w:ascii="Times New Roman" w:hAnsi="Times New Roman" w:cs="Times New Roman" w:eastAsia="Times New Roman"/>
                <w:b/>
                <w:color w:val="auto"/>
                <w:spacing w:val="0"/>
                <w:position w:val="0"/>
                <w:sz w:val="26"/>
                <w:shd w:fill="auto" w:val="clear"/>
              </w:rPr>
              <w:t xml:space="preserve">ười đại diện</w:t>
            </w:r>
          </w:p>
        </w:tc>
      </w:tr>
    </w:tbl>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6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6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3) </w:t>
      </w:r>
      <w:r>
        <w:rPr>
          <w:rFonts w:ascii="Times New Roman" w:hAnsi="Times New Roman" w:cs="Times New Roman" w:eastAsia="Times New Roman"/>
          <w:b/>
          <w:color w:val="000000"/>
          <w:spacing w:val="0"/>
          <w:position w:val="0"/>
          <w:sz w:val="28"/>
          <w:shd w:fill="auto" w:val="clear"/>
        </w:rPr>
        <w:t xml:space="preserve">Thủ tục Thẩm </w:t>
      </w:r>
      <w:r>
        <w:rPr>
          <w:rFonts w:ascii="Times New Roman" w:hAnsi="Times New Roman" w:cs="Times New Roman" w:eastAsia="Times New Roman"/>
          <w:b/>
          <w:color w:val="000000"/>
          <w:spacing w:val="0"/>
          <w:position w:val="0"/>
          <w:sz w:val="28"/>
          <w:shd w:fill="auto" w:val="clear"/>
        </w:rPr>
        <w:t xml:space="preserve">định thiết kế - dự toán xây dựng công tr</w:t>
      </w:r>
      <w:r>
        <w:rPr>
          <w:rFonts w:ascii="Times New Roman" w:hAnsi="Times New Roman" w:cs="Times New Roman" w:eastAsia="Times New Roman"/>
          <w:b/>
          <w:color w:val="000000"/>
          <w:spacing w:val="0"/>
          <w:position w:val="0"/>
          <w:sz w:val="28"/>
          <w:shd w:fill="auto" w:val="clear"/>
        </w:rPr>
        <w:t xml:space="preserve">ình giao thông thuộc dự án sử dụng vốn Ngân sách Nhà n</w:t>
      </w:r>
      <w:r>
        <w:rPr>
          <w:rFonts w:ascii="Times New Roman" w:hAnsi="Times New Roman" w:cs="Times New Roman" w:eastAsia="Times New Roman"/>
          <w:b/>
          <w:color w:val="000000"/>
          <w:spacing w:val="0"/>
          <w:position w:val="0"/>
          <w:sz w:val="28"/>
          <w:shd w:fill="auto" w:val="clear"/>
        </w:rPr>
        <w:t xml:space="preserve">ước</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000000"/>
          <w:spacing w:val="0"/>
          <w:position w:val="0"/>
          <w:sz w:val="28"/>
          <w:shd w:fill="auto" w:val="clear"/>
        </w:rPr>
        <w:tab/>
        <w:t xml:space="preserve">1. </w:t>
      </w:r>
      <w:r>
        <w:rPr>
          <w:rFonts w:ascii="Times New Roman" w:hAnsi="Times New Roman" w:cs="Times New Roman" w:eastAsia="Times New Roman"/>
          <w:b/>
          <w:color w:val="auto"/>
          <w:spacing w:val="0"/>
          <w:position w:val="0"/>
          <w:sz w:val="28"/>
          <w:shd w:fill="auto" w:val="clear"/>
        </w:rPr>
        <w:t xml:space="preserve">Trình tự thực hiện:</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 nhân, tổ chức nộp hồ s</w:t>
      </w:r>
      <w:r>
        <w:rPr>
          <w:rFonts w:ascii="Times New Roman" w:hAnsi="Times New Roman" w:cs="Times New Roman" w:eastAsia="Times New Roman"/>
          <w:color w:val="auto"/>
          <w:spacing w:val="0"/>
          <w:position w:val="0"/>
          <w:sz w:val="28"/>
          <w:shd w:fill="auto" w:val="clear"/>
        </w:rPr>
        <w:t xml:space="preserve">ơ tại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chất l</w:t>
      </w:r>
      <w:r>
        <w:rPr>
          <w:rFonts w:ascii="Times New Roman" w:hAnsi="Times New Roman" w:cs="Times New Roman" w:eastAsia="Times New Roman"/>
          <w:color w:val="auto"/>
          <w:spacing w:val="0"/>
          <w:position w:val="0"/>
          <w:sz w:val="28"/>
          <w:shd w:fill="auto" w:val="clear"/>
        </w:rPr>
        <w:t xml:space="preserve">ượng công tr</w:t>
      </w:r>
      <w:r>
        <w:rPr>
          <w:rFonts w:ascii="Times New Roman" w:hAnsi="Times New Roman" w:cs="Times New Roman" w:eastAsia="Times New Roman"/>
          <w:color w:val="auto"/>
          <w:spacing w:val="0"/>
          <w:position w:val="0"/>
          <w:sz w:val="28"/>
          <w:shd w:fill="auto" w:val="clear"/>
        </w:rPr>
        <w:t xml:space="preserve">ình giao thông.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3824411.</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một cửa tiếp nhận và kiểm tra hồ s</w:t>
      </w:r>
      <w:r>
        <w:rPr>
          <w:rFonts w:ascii="Times New Roman" w:hAnsi="Times New Roman" w:cs="Times New Roman" w:eastAsia="Times New Roman"/>
          <w:color w:val="auto"/>
          <w:spacing w:val="0"/>
          <w:position w:val="0"/>
          <w:sz w:val="28"/>
          <w:shd w:fill="auto" w:val="clear"/>
        </w:rPr>
        <w:t xml:space="preserve">ơ (nếu hồ sơ chưa đầy đủ, hợp lệ th</w:t>
      </w:r>
      <w:r>
        <w:rPr>
          <w:rFonts w:ascii="Times New Roman" w:hAnsi="Times New Roman" w:cs="Times New Roman" w:eastAsia="Times New Roman"/>
          <w:color w:val="auto"/>
          <w:spacing w:val="0"/>
          <w:position w:val="0"/>
          <w:sz w:val="28"/>
          <w:shd w:fill="auto" w:val="clear"/>
        </w:rPr>
        <w:t xml:space="preserve">ì có v</w:t>
      </w:r>
      <w:r>
        <w:rPr>
          <w:rFonts w:ascii="Times New Roman" w:hAnsi="Times New Roman" w:cs="Times New Roman" w:eastAsia="Times New Roman"/>
          <w:color w:val="auto"/>
          <w:spacing w:val="0"/>
          <w:position w:val="0"/>
          <w:sz w:val="28"/>
          <w:shd w:fill="auto" w:val="clear"/>
        </w:rPr>
        <w:t xml:space="preserve">ăn bản hướng dẫn tổ chức ho</w:t>
      </w:r>
      <w:r>
        <w:rPr>
          <w:rFonts w:ascii="Times New Roman" w:hAnsi="Times New Roman" w:cs="Times New Roman" w:eastAsia="Times New Roman"/>
          <w:color w:val="auto"/>
          <w:spacing w:val="0"/>
          <w:position w:val="0"/>
          <w:sz w:val="28"/>
          <w:shd w:fill="auto" w:val="clear"/>
        </w:rPr>
        <w:t xml:space="preserve">àn thiện lại hồ s</w:t>
      </w:r>
      <w:r>
        <w:rPr>
          <w:rFonts w:ascii="Times New Roman" w:hAnsi="Times New Roman" w:cs="Times New Roman" w:eastAsia="Times New Roman"/>
          <w:color w:val="auto"/>
          <w:spacing w:val="0"/>
          <w:position w:val="0"/>
          <w:sz w:val="28"/>
          <w:shd w:fill="auto" w:val="clear"/>
        </w:rPr>
        <w:t xml:space="preserve">ơ; nếu hồ sơ đầy đủ hợp lệ th</w:t>
      </w:r>
      <w:r>
        <w:rPr>
          <w:rFonts w:ascii="Times New Roman" w:hAnsi="Times New Roman" w:cs="Times New Roman" w:eastAsia="Times New Roman"/>
          <w:color w:val="auto"/>
          <w:spacing w:val="0"/>
          <w:position w:val="0"/>
          <w:sz w:val="28"/>
          <w:shd w:fill="auto" w:val="clear"/>
        </w:rPr>
        <w:t xml:space="preserve">ì chuyển tới Phòng Quản lý chất l</w:t>
      </w:r>
      <w:r>
        <w:rPr>
          <w:rFonts w:ascii="Times New Roman" w:hAnsi="Times New Roman" w:cs="Times New Roman" w:eastAsia="Times New Roman"/>
          <w:color w:val="auto"/>
          <w:spacing w:val="0"/>
          <w:position w:val="0"/>
          <w:sz w:val="28"/>
          <w:shd w:fill="auto" w:val="clear"/>
        </w:rPr>
        <w:t xml:space="preserve">ượng công tr</w:t>
      </w:r>
      <w:r>
        <w:rPr>
          <w:rFonts w:ascii="Times New Roman" w:hAnsi="Times New Roman" w:cs="Times New Roman" w:eastAsia="Times New Roman"/>
          <w:color w:val="auto"/>
          <w:spacing w:val="0"/>
          <w:position w:val="0"/>
          <w:sz w:val="28"/>
          <w:shd w:fill="auto" w:val="clear"/>
        </w:rPr>
        <w:t xml:space="preserve">ình giao thông xem xét giải quyết và trả giấy hẹn cho cá nhân, tổ chức).</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Thụ lý hồ s</w:t>
      </w:r>
      <w:r>
        <w:rPr>
          <w:rFonts w:ascii="Times New Roman" w:hAnsi="Times New Roman" w:cs="Times New Roman" w:eastAsia="Times New Roman"/>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Gửi hồ s</w:t>
      </w:r>
      <w:r>
        <w:rPr>
          <w:rFonts w:ascii="Times New Roman" w:hAnsi="Times New Roman" w:cs="Times New Roman" w:eastAsia="Times New Roman"/>
          <w:color w:val="auto"/>
          <w:spacing w:val="0"/>
          <w:position w:val="0"/>
          <w:sz w:val="28"/>
          <w:shd w:fill="auto" w:val="clear"/>
        </w:rPr>
        <w:t xml:space="preserve">ơ thẩm định tới các cơ quan liên quan;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hợp kết quả giải quyết hồ s</w:t>
      </w:r>
      <w:r>
        <w:rPr>
          <w:rFonts w:ascii="Times New Roman" w:hAnsi="Times New Roman" w:cs="Times New Roman" w:eastAsia="Times New Roman"/>
          <w:color w:val="auto"/>
          <w:spacing w:val="0"/>
          <w:position w:val="0"/>
          <w:sz w:val="28"/>
          <w:shd w:fill="auto" w:val="clear"/>
        </w:rPr>
        <w:t xml:space="preserve">ơ và chuyển kết quả giải quyết cho Bộ phận một cửa.</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2. Cách thức thực hiện:</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Nộp trực tiếp (hoặc qua </w:t>
      </w:r>
      <w:r>
        <w:rPr>
          <w:rFonts w:ascii="Times New Roman" w:hAnsi="Times New Roman" w:cs="Times New Roman" w:eastAsia="Times New Roman"/>
          <w:color w:val="auto"/>
          <w:spacing w:val="0"/>
          <w:position w:val="0"/>
          <w:sz w:val="28"/>
          <w:shd w:fill="auto" w:val="clear"/>
        </w:rPr>
        <w:t xml:space="preserve">đường bưu chính) tại Bộ phận tiếp nhận v</w:t>
      </w:r>
      <w:r>
        <w:rPr>
          <w:rFonts w:ascii="Times New Roman" w:hAnsi="Times New Roman" w:cs="Times New Roman" w:eastAsia="Times New Roman"/>
          <w:color w:val="auto"/>
          <w:spacing w:val="0"/>
          <w:position w:val="0"/>
          <w:sz w:val="28"/>
          <w:shd w:fill="auto" w:val="clear"/>
        </w:rPr>
        <w:t xml:space="preserve">à trả kết quả thuộc Sở Giao thông vận tải Quảng Bình. </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Tờ trình thẩm </w:t>
      </w:r>
      <w:r>
        <w:rPr>
          <w:rFonts w:ascii="Times New Roman" w:hAnsi="Times New Roman" w:cs="Times New Roman" w:eastAsia="Times New Roman"/>
          <w:color w:val="auto"/>
          <w:spacing w:val="0"/>
          <w:position w:val="0"/>
          <w:sz w:val="28"/>
          <w:shd w:fill="auto" w:val="clear"/>
        </w:rPr>
        <w:t xml:space="preserve">định thiết kế;</w:t>
      </w:r>
    </w:p>
    <w:p>
      <w:pPr>
        <w:spacing w:before="0" w:after="12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Thuyết minh thiết kế, các bản vẽ thiết kế, các tài liệu khảo sát xây dựng liên quan;</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 Bản sao quyết </w:t>
      </w:r>
      <w:r>
        <w:rPr>
          <w:rFonts w:ascii="Times New Roman" w:hAnsi="Times New Roman" w:cs="Times New Roman" w:eastAsia="Times New Roman"/>
          <w:color w:val="auto"/>
          <w:spacing w:val="-6"/>
          <w:position w:val="0"/>
          <w:sz w:val="28"/>
          <w:shd w:fill="auto" w:val="clear"/>
        </w:rPr>
        <w:t xml:space="preserve">định ph</w:t>
      </w:r>
      <w:r>
        <w:rPr>
          <w:rFonts w:ascii="Times New Roman" w:hAnsi="Times New Roman" w:cs="Times New Roman" w:eastAsia="Times New Roman"/>
          <w:color w:val="auto"/>
          <w:spacing w:val="-6"/>
          <w:position w:val="0"/>
          <w:sz w:val="28"/>
          <w:shd w:fill="auto" w:val="clear"/>
        </w:rPr>
        <w:t xml:space="preserve">ê duyệt dự án </w:t>
      </w:r>
      <w:r>
        <w:rPr>
          <w:rFonts w:ascii="Times New Roman" w:hAnsi="Times New Roman" w:cs="Times New Roman" w:eastAsia="Times New Roman"/>
          <w:color w:val="auto"/>
          <w:spacing w:val="-6"/>
          <w:position w:val="0"/>
          <w:sz w:val="28"/>
          <w:shd w:fill="auto" w:val="clear"/>
        </w:rPr>
        <w:t xml:space="preserve">đầu tư xây dựng công tr</w:t>
      </w:r>
      <w:r>
        <w:rPr>
          <w:rFonts w:ascii="Times New Roman" w:hAnsi="Times New Roman" w:cs="Times New Roman" w:eastAsia="Times New Roman"/>
          <w:color w:val="auto"/>
          <w:spacing w:val="-6"/>
          <w:position w:val="0"/>
          <w:sz w:val="28"/>
          <w:shd w:fill="auto" w:val="clear"/>
        </w:rPr>
        <w:t xml:space="preserve">ình kèm theo hồ s</w:t>
      </w:r>
      <w:r>
        <w:rPr>
          <w:rFonts w:ascii="Times New Roman" w:hAnsi="Times New Roman" w:cs="Times New Roman" w:eastAsia="Times New Roman"/>
          <w:color w:val="auto"/>
          <w:spacing w:val="-6"/>
          <w:position w:val="0"/>
          <w:sz w:val="28"/>
          <w:shd w:fill="auto" w:val="clear"/>
        </w:rPr>
        <w:t xml:space="preserve">ơ thiết kế cơ sở được phê duyệt hoặc phê duyệt chủ trương đầu tư xây dựng công tr</w:t>
      </w:r>
      <w:r>
        <w:rPr>
          <w:rFonts w:ascii="Times New Roman" w:hAnsi="Times New Roman" w:cs="Times New Roman" w:eastAsia="Times New Roman"/>
          <w:color w:val="auto"/>
          <w:spacing w:val="-6"/>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hồ s</w:t>
      </w:r>
      <w:r>
        <w:rPr>
          <w:rFonts w:ascii="Times New Roman" w:hAnsi="Times New Roman" w:cs="Times New Roman" w:eastAsia="Times New Roman"/>
          <w:color w:val="auto"/>
          <w:spacing w:val="0"/>
          <w:position w:val="0"/>
          <w:sz w:val="28"/>
          <w:shd w:fill="auto" w:val="clear"/>
        </w:rPr>
        <w:t xml:space="preserve">ơ về điều kiện năng lực của các chủ nhiệm, chủ tr</w:t>
      </w:r>
      <w:r>
        <w:rPr>
          <w:rFonts w:ascii="Times New Roman" w:hAnsi="Times New Roman" w:cs="Times New Roman" w:eastAsia="Times New Roman"/>
          <w:color w:val="auto"/>
          <w:spacing w:val="0"/>
          <w:position w:val="0"/>
          <w:sz w:val="28"/>
          <w:shd w:fill="auto" w:val="clear"/>
        </w:rPr>
        <w:t xml:space="preserve">ì khảo sát, thiết kế xây dựng công trình; v</w:t>
      </w:r>
      <w:r>
        <w:rPr>
          <w:rFonts w:ascii="Times New Roman" w:hAnsi="Times New Roman" w:cs="Times New Roman" w:eastAsia="Times New Roman"/>
          <w:color w:val="auto"/>
          <w:spacing w:val="0"/>
          <w:position w:val="0"/>
          <w:sz w:val="28"/>
          <w:shd w:fill="auto" w:val="clear"/>
        </w:rPr>
        <w:t xml:space="preserve">ăn bản thẩm duyệt ph</w:t>
      </w:r>
      <w:r>
        <w:rPr>
          <w:rFonts w:ascii="Times New Roman" w:hAnsi="Times New Roman" w:cs="Times New Roman" w:eastAsia="Times New Roman"/>
          <w:color w:val="auto"/>
          <w:spacing w:val="0"/>
          <w:position w:val="0"/>
          <w:sz w:val="28"/>
          <w:shd w:fill="auto" w:val="clear"/>
        </w:rPr>
        <w:t xml:space="preserve">òng cháy chữa cháy, báo cáo </w:t>
      </w:r>
      <w:r>
        <w:rPr>
          <w:rFonts w:ascii="Times New Roman" w:hAnsi="Times New Roman" w:cs="Times New Roman" w:eastAsia="Times New Roman"/>
          <w:color w:val="auto"/>
          <w:spacing w:val="0"/>
          <w:position w:val="0"/>
          <w:sz w:val="28"/>
          <w:shd w:fill="auto" w:val="clear"/>
        </w:rPr>
        <w:t xml:space="preserve">đánh giá tác động môi trường (nếu có).;</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Báo cáo tổng hợp của chủ </w:t>
      </w:r>
      <w:r>
        <w:rPr>
          <w:rFonts w:ascii="Times New Roman" w:hAnsi="Times New Roman" w:cs="Times New Roman" w:eastAsia="Times New Roman"/>
          <w:color w:val="auto"/>
          <w:spacing w:val="0"/>
          <w:position w:val="0"/>
          <w:sz w:val="28"/>
          <w:shd w:fill="auto" w:val="clear"/>
        </w:rPr>
        <w:t xml:space="preserve">đầu tư về sự ph</w:t>
      </w:r>
      <w:r>
        <w:rPr>
          <w:rFonts w:ascii="Times New Roman" w:hAnsi="Times New Roman" w:cs="Times New Roman" w:eastAsia="Times New Roman"/>
          <w:color w:val="auto"/>
          <w:spacing w:val="0"/>
          <w:position w:val="0"/>
          <w:sz w:val="28"/>
          <w:shd w:fill="auto" w:val="clear"/>
        </w:rPr>
        <w:t xml:space="preserve">ù hợp của hồ s</w:t>
      </w:r>
      <w:r>
        <w:rPr>
          <w:rFonts w:ascii="Times New Roman" w:hAnsi="Times New Roman" w:cs="Times New Roman" w:eastAsia="Times New Roman"/>
          <w:color w:val="auto"/>
          <w:spacing w:val="0"/>
          <w:position w:val="0"/>
          <w:sz w:val="28"/>
          <w:shd w:fill="auto" w:val="clear"/>
        </w:rPr>
        <w:t xml:space="preserve">ơ thiết kế so với quy định hợp đồng, đề cương nhiệm vụ;</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Dự toán xây dựng công trình.</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08 bộ có k</w:t>
      </w:r>
      <w:r>
        <w:rPr>
          <w:rFonts w:ascii="Times New Roman" w:hAnsi="Times New Roman" w:cs="Times New Roman" w:eastAsia="Times New Roman"/>
          <w:color w:val="auto"/>
          <w:spacing w:val="0"/>
          <w:position w:val="0"/>
          <w:sz w:val="28"/>
          <w:shd w:fill="auto" w:val="clear"/>
        </w:rPr>
        <w:t xml:space="preserve">ý xác nhận, </w:t>
      </w:r>
      <w:r>
        <w:rPr>
          <w:rFonts w:ascii="Times New Roman" w:hAnsi="Times New Roman" w:cs="Times New Roman" w:eastAsia="Times New Roman"/>
          <w:color w:val="auto"/>
          <w:spacing w:val="0"/>
          <w:position w:val="0"/>
          <w:sz w:val="28"/>
          <w:shd w:fill="auto" w:val="clear"/>
        </w:rPr>
        <w:t xml:space="preserve">đóng dấu đầy đủ theo quy định.</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4. Thời hạn thực hiện: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Công trình cấp II và cấp III: Không quá 30 ngày làm việc;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Các công trình còn lại: Không quá 20 ngày làm việc.</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5. </w:t>
      </w:r>
      <w:r>
        <w:rPr>
          <w:rFonts w:ascii="Times New Roman" w:hAnsi="Times New Roman" w:cs="Times New Roman" w:eastAsia="Times New Roman"/>
          <w:b/>
          <w:color w:val="auto"/>
          <w:spacing w:val="0"/>
          <w:position w:val="0"/>
          <w:sz w:val="28"/>
          <w:shd w:fill="auto" w:val="clear"/>
        </w:rPr>
        <w:t xml:space="preserve">Đối tượng thực hiện:</w:t>
      </w:r>
      <w:r>
        <w:rPr>
          <w:rFonts w:ascii="Times New Roman" w:hAnsi="Times New Roman" w:cs="Times New Roman" w:eastAsia="Times New Roman"/>
          <w:color w:val="auto"/>
          <w:spacing w:val="0"/>
          <w:position w:val="0"/>
          <w:sz w:val="28"/>
          <w:shd w:fill="auto" w:val="clear"/>
        </w:rPr>
        <w:t xml:space="preserve"> Chủ đầu tư các công tr</w:t>
      </w:r>
      <w:r>
        <w:rPr>
          <w:rFonts w:ascii="Times New Roman" w:hAnsi="Times New Roman" w:cs="Times New Roman" w:eastAsia="Times New Roman"/>
          <w:color w:val="auto"/>
          <w:spacing w:val="0"/>
          <w:position w:val="0"/>
          <w:sz w:val="28"/>
          <w:shd w:fill="auto" w:val="clear"/>
        </w:rPr>
        <w:t xml:space="preserve">ình giao thông cấp II trở xuống </w:t>
      </w:r>
      <w:r>
        <w:rPr>
          <w:rFonts w:ascii="Times New Roman" w:hAnsi="Times New Roman" w:cs="Times New Roman" w:eastAsia="Times New Roman"/>
          <w:color w:val="auto"/>
          <w:spacing w:val="0"/>
          <w:position w:val="0"/>
          <w:sz w:val="28"/>
          <w:shd w:fill="auto" w:val="clear"/>
        </w:rPr>
        <w:t xml:space="preserve">được đầu tư xây dựng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hành chính tỉnh Quảng Bình bằng nguồn vốn Ngân sách nhà n</w:t>
      </w:r>
      <w:r>
        <w:rPr>
          <w:rFonts w:ascii="Times New Roman" w:hAnsi="Times New Roman" w:cs="Times New Roman" w:eastAsia="Times New Roman"/>
          <w:color w:val="auto"/>
          <w:spacing w:val="0"/>
          <w:position w:val="0"/>
          <w:sz w:val="28"/>
          <w:shd w:fill="auto" w:val="clear"/>
        </w:rPr>
        <w:t xml:space="preserve">ước (Quy định cụ thể tại Luật Xây dựng, Điều 24 và điều 76 Nghị định số 59/2015/NĐ-CP).</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6. C</w:t>
      </w:r>
      <w:r>
        <w:rPr>
          <w:rFonts w:ascii="Times New Roman" w:hAnsi="Times New Roman" w:cs="Times New Roman" w:eastAsia="Times New Roman"/>
          <w:b/>
          <w:color w:val="auto"/>
          <w:spacing w:val="0"/>
          <w:position w:val="0"/>
          <w:sz w:val="28"/>
          <w:shd w:fill="auto" w:val="clear"/>
        </w:rPr>
        <w:t xml:space="preserve">ơ quan thực hiện:</w:t>
      </w:r>
      <w:r>
        <w:rPr>
          <w:rFonts w:ascii="Times New Roman" w:hAnsi="Times New Roman" w:cs="Times New Roman" w:eastAsia="Times New Roman"/>
          <w:color w:val="auto"/>
          <w:spacing w:val="0"/>
          <w:position w:val="0"/>
          <w:sz w:val="28"/>
          <w:shd w:fill="auto" w:val="clear"/>
        </w:rPr>
        <w:t xml:space="preserve"> Sở Giao thông vận tải.</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7. Kết quả thực hiện:</w:t>
      </w:r>
      <w:r>
        <w:rPr>
          <w:rFonts w:ascii="Times New Roman" w:hAnsi="Times New Roman" w:cs="Times New Roman" w:eastAsia="Times New Roman"/>
          <w:color w:val="auto"/>
          <w:spacing w:val="0"/>
          <w:position w:val="0"/>
          <w:sz w:val="28"/>
          <w:shd w:fill="auto" w:val="clear"/>
        </w:rPr>
        <w:t xml:space="preserve"> Kết quả thẩm </w:t>
      </w:r>
      <w:r>
        <w:rPr>
          <w:rFonts w:ascii="Times New Roman" w:hAnsi="Times New Roman" w:cs="Times New Roman" w:eastAsia="Times New Roman"/>
          <w:color w:val="auto"/>
          <w:spacing w:val="0"/>
          <w:position w:val="0"/>
          <w:sz w:val="28"/>
          <w:shd w:fill="auto" w:val="clear"/>
        </w:rPr>
        <w:t xml:space="preserve">định thiết kế - dự toán xây dựng.</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8. Lệ phí:</w:t>
      </w:r>
      <w:r>
        <w:rPr>
          <w:rFonts w:ascii="Times New Roman" w:hAnsi="Times New Roman" w:cs="Times New Roman" w:eastAsia="Times New Roman"/>
          <w:color w:val="auto"/>
          <w:spacing w:val="0"/>
          <w:position w:val="0"/>
          <w:sz w:val="28"/>
          <w:shd w:fill="auto" w:val="clear"/>
        </w:rPr>
        <w:t xml:space="preserve"> Thu lệ phí (Theo quy </w:t>
      </w:r>
      <w:r>
        <w:rPr>
          <w:rFonts w:ascii="Times New Roman" w:hAnsi="Times New Roman" w:cs="Times New Roman" w:eastAsia="Times New Roman"/>
          <w:color w:val="auto"/>
          <w:spacing w:val="0"/>
          <w:position w:val="0"/>
          <w:sz w:val="28"/>
          <w:shd w:fill="auto" w:val="clear"/>
        </w:rPr>
        <w:t xml:space="preserve">định tại Thông tư số 75/2014/TT-BTC ng</w:t>
      </w:r>
      <w:r>
        <w:rPr>
          <w:rFonts w:ascii="Times New Roman" w:hAnsi="Times New Roman" w:cs="Times New Roman" w:eastAsia="Times New Roman"/>
          <w:color w:val="auto"/>
          <w:spacing w:val="0"/>
          <w:position w:val="0"/>
          <w:sz w:val="28"/>
          <w:shd w:fill="auto" w:val="clear"/>
        </w:rPr>
        <w:t xml:space="preserve">ày 12/06/2014 của Bộ Tài chính).</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Mẫu </w:t>
      </w:r>
      <w:r>
        <w:rPr>
          <w:rFonts w:ascii="Times New Roman" w:hAnsi="Times New Roman" w:cs="Times New Roman" w:eastAsia="Times New Roman"/>
          <w:b/>
          <w:color w:val="auto"/>
          <w:spacing w:val="0"/>
          <w:position w:val="0"/>
          <w:sz w:val="28"/>
          <w:shd w:fill="auto" w:val="clear"/>
        </w:rPr>
        <w:t xml:space="preserve">đơn, tờ khai:</w:t>
      </w:r>
      <w:r>
        <w:rPr>
          <w:rFonts w:ascii="Times New Roman" w:hAnsi="Times New Roman" w:cs="Times New Roman" w:eastAsia="Times New Roman"/>
          <w:color w:val="auto"/>
          <w:spacing w:val="0"/>
          <w:position w:val="0"/>
          <w:sz w:val="28"/>
          <w:shd w:fill="auto" w:val="clear"/>
        </w:rPr>
        <w:t xml:space="preserve"> Tờ tr</w:t>
      </w:r>
      <w:r>
        <w:rPr>
          <w:rFonts w:ascii="Times New Roman" w:hAnsi="Times New Roman" w:cs="Times New Roman" w:eastAsia="Times New Roman"/>
          <w:color w:val="auto"/>
          <w:spacing w:val="0"/>
          <w:position w:val="0"/>
          <w:sz w:val="28"/>
          <w:shd w:fill="auto" w:val="clear"/>
        </w:rPr>
        <w:t xml:space="preserve">ình thẩm </w:t>
      </w:r>
      <w:r>
        <w:rPr>
          <w:rFonts w:ascii="Times New Roman" w:hAnsi="Times New Roman" w:cs="Times New Roman" w:eastAsia="Times New Roman"/>
          <w:color w:val="auto"/>
          <w:spacing w:val="0"/>
          <w:position w:val="0"/>
          <w:sz w:val="28"/>
          <w:shd w:fill="auto" w:val="clear"/>
        </w:rPr>
        <w:t xml:space="preserve">định thiết kế (theo Mẫu số 06 quy định tại Phụ lục II ban h</w:t>
      </w:r>
      <w:r>
        <w:rPr>
          <w:rFonts w:ascii="Times New Roman" w:hAnsi="Times New Roman" w:cs="Times New Roman" w:eastAsia="Times New Roman"/>
          <w:color w:val="auto"/>
          <w:spacing w:val="0"/>
          <w:position w:val="0"/>
          <w:sz w:val="28"/>
          <w:shd w:fill="auto" w:val="clear"/>
        </w:rPr>
        <w:t xml:space="preserve">ành kèm theo Nghị </w:t>
      </w:r>
      <w:r>
        <w:rPr>
          <w:rFonts w:ascii="Times New Roman" w:hAnsi="Times New Roman" w:cs="Times New Roman" w:eastAsia="Times New Roman"/>
          <w:color w:val="auto"/>
          <w:spacing w:val="0"/>
          <w:position w:val="0"/>
          <w:sz w:val="28"/>
          <w:shd w:fill="auto" w:val="clear"/>
        </w:rPr>
        <w:t xml:space="preserve">định số 59/2015/NĐ-CP ng</w:t>
      </w:r>
      <w:r>
        <w:rPr>
          <w:rFonts w:ascii="Times New Roman" w:hAnsi="Times New Roman" w:cs="Times New Roman" w:eastAsia="Times New Roman"/>
          <w:color w:val="auto"/>
          <w:spacing w:val="0"/>
          <w:position w:val="0"/>
          <w:sz w:val="28"/>
          <w:shd w:fill="auto" w:val="clear"/>
        </w:rPr>
        <w:t xml:space="preserve">ày 18/6/2015).</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10.  Yêu cầu, </w:t>
      </w:r>
      <w:r>
        <w:rPr>
          <w:rFonts w:ascii="Times New Roman" w:hAnsi="Times New Roman" w:cs="Times New Roman" w:eastAsia="Times New Roman"/>
          <w:b/>
          <w:color w:val="auto"/>
          <w:spacing w:val="0"/>
          <w:position w:val="0"/>
          <w:sz w:val="28"/>
          <w:shd w:fill="auto" w:val="clear"/>
        </w:rPr>
        <w:t xml:space="preserve">điều kiện thực hiện TTHC:</w:t>
      </w:r>
      <w:r>
        <w:rPr>
          <w:rFonts w:ascii="Times New Roman" w:hAnsi="Times New Roman" w:cs="Times New Roman" w:eastAsia="Times New Roman"/>
          <w:color w:val="auto"/>
          <w:spacing w:val="0"/>
          <w:position w:val="0"/>
          <w:sz w:val="28"/>
          <w:shd w:fill="auto" w:val="clear"/>
        </w:rPr>
        <w:t xml:space="preserve"> Không.</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C</w:t>
      </w:r>
      <w:r>
        <w:rPr>
          <w:rFonts w:ascii="Times New Roman" w:hAnsi="Times New Roman" w:cs="Times New Roman" w:eastAsia="Times New Roman"/>
          <w:b/>
          <w:color w:val="auto"/>
          <w:spacing w:val="0"/>
          <w:position w:val="0"/>
          <w:sz w:val="28"/>
          <w:shd w:fill="auto" w:val="clear"/>
        </w:rPr>
        <w:t xml:space="preserve">ăn cứ pháp lý:</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w:t>
      </w:r>
      <w:r>
        <w:rPr>
          <w:rFonts w:ascii="Times New Roman" w:hAnsi="Times New Roman" w:cs="Times New Roman" w:eastAsia="Times New Roman"/>
          <w:color w:val="auto"/>
          <w:spacing w:val="0"/>
          <w:position w:val="0"/>
          <w:sz w:val="28"/>
          <w:shd w:fill="auto" w:val="clear"/>
        </w:rPr>
        <w:t xml:space="preserve">Đấu thầu số 43/2013/QH13;</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Xây dựng số 50/2014/QH13;</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w:t>
      </w:r>
      <w:r>
        <w:rPr>
          <w:rFonts w:ascii="Times New Roman" w:hAnsi="Times New Roman" w:cs="Times New Roman" w:eastAsia="Times New Roman"/>
          <w:color w:val="auto"/>
          <w:spacing w:val="0"/>
          <w:position w:val="0"/>
          <w:sz w:val="28"/>
          <w:shd w:fill="auto" w:val="clear"/>
        </w:rPr>
        <w:t xml:space="preserve">Đầu tư công số 49/2014/QH13;</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63/2014/NĐ-CP ng</w:t>
      </w:r>
      <w:r>
        <w:rPr>
          <w:rFonts w:ascii="Times New Roman" w:hAnsi="Times New Roman" w:cs="Times New Roman" w:eastAsia="Times New Roman"/>
          <w:color w:val="auto"/>
          <w:spacing w:val="0"/>
          <w:position w:val="0"/>
          <w:sz w:val="28"/>
          <w:shd w:fill="auto" w:val="clear"/>
        </w:rPr>
        <w:t xml:space="preserve">ày 26/6/2014 của Chính phủ về việc h</w:t>
      </w:r>
      <w:r>
        <w:rPr>
          <w:rFonts w:ascii="Times New Roman" w:hAnsi="Times New Roman" w:cs="Times New Roman" w:eastAsia="Times New Roman"/>
          <w:color w:val="auto"/>
          <w:spacing w:val="0"/>
          <w:position w:val="0"/>
          <w:sz w:val="28"/>
          <w:shd w:fill="auto" w:val="clear"/>
        </w:rPr>
        <w:t xml:space="preserve">ướng dẫn chi tiết một số điều trong Luật Đấu thầu về lựa chọn nhà thầu;</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32/2015/NĐ-CP ng</w:t>
      </w:r>
      <w:r>
        <w:rPr>
          <w:rFonts w:ascii="Times New Roman" w:hAnsi="Times New Roman" w:cs="Times New Roman" w:eastAsia="Times New Roman"/>
          <w:color w:val="auto"/>
          <w:spacing w:val="0"/>
          <w:position w:val="0"/>
          <w:sz w:val="28"/>
          <w:shd w:fill="auto" w:val="clear"/>
        </w:rPr>
        <w:t xml:space="preserve">ày 25/3/2015 của Chính phủ về quản lý chi phí </w:t>
      </w:r>
      <w:r>
        <w:rPr>
          <w:rFonts w:ascii="Times New Roman" w:hAnsi="Times New Roman" w:cs="Times New Roman" w:eastAsia="Times New Roman"/>
          <w:color w:val="auto"/>
          <w:spacing w:val="0"/>
          <w:position w:val="0"/>
          <w:sz w:val="28"/>
          <w:shd w:fill="auto" w:val="clear"/>
        </w:rPr>
        <w:t xml:space="preserve">đầu tư xây dựng công tr</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46/2015/NĐ-CP ng</w:t>
      </w:r>
      <w:r>
        <w:rPr>
          <w:rFonts w:ascii="Times New Roman" w:hAnsi="Times New Roman" w:cs="Times New Roman" w:eastAsia="Times New Roman"/>
          <w:color w:val="auto"/>
          <w:spacing w:val="0"/>
          <w:position w:val="0"/>
          <w:sz w:val="28"/>
          <w:shd w:fill="auto" w:val="clear"/>
        </w:rPr>
        <w:t xml:space="preserve">ày 12/5/2015 của Chính phủ về quản lý chất l</w:t>
      </w:r>
      <w:r>
        <w:rPr>
          <w:rFonts w:ascii="Times New Roman" w:hAnsi="Times New Roman" w:cs="Times New Roman" w:eastAsia="Times New Roman"/>
          <w:color w:val="auto"/>
          <w:spacing w:val="0"/>
          <w:position w:val="0"/>
          <w:sz w:val="28"/>
          <w:shd w:fill="auto" w:val="clear"/>
        </w:rPr>
        <w:t xml:space="preserve">ượng và bảo tr</w:t>
      </w:r>
      <w:r>
        <w:rPr>
          <w:rFonts w:ascii="Times New Roman" w:hAnsi="Times New Roman" w:cs="Times New Roman" w:eastAsia="Times New Roman"/>
          <w:color w:val="auto"/>
          <w:spacing w:val="0"/>
          <w:position w:val="0"/>
          <w:sz w:val="28"/>
          <w:shd w:fill="auto" w:val="clear"/>
        </w:rPr>
        <w:t xml:space="preserve">ì công trình xây dựng;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59/2015/NĐ-CP ng</w:t>
      </w:r>
      <w:r>
        <w:rPr>
          <w:rFonts w:ascii="Times New Roman" w:hAnsi="Times New Roman" w:cs="Times New Roman" w:eastAsia="Times New Roman"/>
          <w:color w:val="auto"/>
          <w:spacing w:val="0"/>
          <w:position w:val="0"/>
          <w:sz w:val="28"/>
          <w:shd w:fill="auto" w:val="clear"/>
        </w:rPr>
        <w:t xml:space="preserve">ày 18/6/2015 của Chính phủ về quản lý dự án </w:t>
      </w:r>
      <w:r>
        <w:rPr>
          <w:rFonts w:ascii="Times New Roman" w:hAnsi="Times New Roman" w:cs="Times New Roman" w:eastAsia="Times New Roman"/>
          <w:color w:val="auto"/>
          <w:spacing w:val="0"/>
          <w:position w:val="0"/>
          <w:sz w:val="28"/>
          <w:shd w:fill="auto" w:val="clear"/>
        </w:rPr>
        <w:t xml:space="preserve">đầu tư xây dựng;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10/2013/TT-BXD ngày 25/7/2013 của Bộ Xây dựng Quy định chi tiết một số nội dung về quản l</w:t>
      </w:r>
      <w:r>
        <w:rPr>
          <w:rFonts w:ascii="Times New Roman" w:hAnsi="Times New Roman" w:cs="Times New Roman" w:eastAsia="Times New Roman"/>
          <w:color w:val="auto"/>
          <w:spacing w:val="0"/>
          <w:position w:val="0"/>
          <w:sz w:val="28"/>
          <w:shd w:fill="auto" w:val="clear"/>
        </w:rPr>
        <w:t xml:space="preserve">ý chất l</w:t>
      </w:r>
      <w:r>
        <w:rPr>
          <w:rFonts w:ascii="Times New Roman" w:hAnsi="Times New Roman" w:cs="Times New Roman" w:eastAsia="Times New Roman"/>
          <w:color w:val="auto"/>
          <w:spacing w:val="0"/>
          <w:position w:val="0"/>
          <w:sz w:val="28"/>
          <w:shd w:fill="auto" w:val="clear"/>
        </w:rPr>
        <w:t xml:space="preserve">ượng công tr</w:t>
      </w:r>
      <w:r>
        <w:rPr>
          <w:rFonts w:ascii="Times New Roman" w:hAnsi="Times New Roman" w:cs="Times New Roman" w:eastAsia="Times New Roman"/>
          <w:color w:val="auto"/>
          <w:spacing w:val="0"/>
          <w:position w:val="0"/>
          <w:sz w:val="28"/>
          <w:shd w:fill="auto" w:val="clear"/>
        </w:rPr>
        <w:t xml:space="preserve">ình xây dựng và Thông t</w:t>
      </w:r>
      <w:r>
        <w:rPr>
          <w:rFonts w:ascii="Times New Roman" w:hAnsi="Times New Roman" w:cs="Times New Roman" w:eastAsia="Times New Roman"/>
          <w:color w:val="auto"/>
          <w:spacing w:val="0"/>
          <w:position w:val="0"/>
          <w:sz w:val="28"/>
          <w:shd w:fill="auto" w:val="clear"/>
        </w:rPr>
        <w:t xml:space="preserve">ư 09/2014/TT-BXD ngày 10/7/2014 sửa đổi, bổ sung một số điều tại các Thông tư hướng dẫn Nghị định số 15/2013/NĐ-CP ngày 06/02/2013 của Chính phủ về quản l</w:t>
      </w:r>
      <w:r>
        <w:rPr>
          <w:rFonts w:ascii="Times New Roman" w:hAnsi="Times New Roman" w:cs="Times New Roman" w:eastAsia="Times New Roman"/>
          <w:color w:val="auto"/>
          <w:spacing w:val="0"/>
          <w:position w:val="0"/>
          <w:sz w:val="28"/>
          <w:shd w:fill="auto" w:val="clear"/>
        </w:rPr>
        <w:t xml:space="preserve">ý chất l</w:t>
      </w:r>
      <w:r>
        <w:rPr>
          <w:rFonts w:ascii="Times New Roman" w:hAnsi="Times New Roman" w:cs="Times New Roman" w:eastAsia="Times New Roman"/>
          <w:color w:val="auto"/>
          <w:spacing w:val="0"/>
          <w:position w:val="0"/>
          <w:sz w:val="28"/>
          <w:shd w:fill="auto" w:val="clear"/>
        </w:rPr>
        <w:t xml:space="preserve">ượng công tr</w:t>
      </w:r>
      <w:r>
        <w:rPr>
          <w:rFonts w:ascii="Times New Roman" w:hAnsi="Times New Roman" w:cs="Times New Roman" w:eastAsia="Times New Roman"/>
          <w:color w:val="auto"/>
          <w:spacing w:val="0"/>
          <w:position w:val="0"/>
          <w:sz w:val="28"/>
          <w:shd w:fill="auto" w:val="clear"/>
        </w:rPr>
        <w:t xml:space="preserve">ình xây dựng.</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 Thông t</w:t>
      </w:r>
      <w:r>
        <w:rPr>
          <w:rFonts w:ascii="Times New Roman" w:hAnsi="Times New Roman" w:cs="Times New Roman" w:eastAsia="Times New Roman"/>
          <w:color w:val="auto"/>
          <w:spacing w:val="-6"/>
          <w:position w:val="0"/>
          <w:sz w:val="28"/>
          <w:shd w:fill="auto" w:val="clear"/>
        </w:rPr>
        <w:t xml:space="preserve">ư số 75/2014/TT-BTC ngày 12/6/2014 của Bộ Tài chính quy định mức thu, chế độ thu, nộp quản l</w:t>
      </w:r>
      <w:r>
        <w:rPr>
          <w:rFonts w:ascii="Times New Roman" w:hAnsi="Times New Roman" w:cs="Times New Roman" w:eastAsia="Times New Roman"/>
          <w:color w:val="auto"/>
          <w:spacing w:val="-6"/>
          <w:position w:val="0"/>
          <w:sz w:val="28"/>
          <w:shd w:fill="auto" w:val="clear"/>
        </w:rPr>
        <w:t xml:space="preserve">ý và sử dụng phí thẩm tra thiết kế xây dựng công trình.</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0"/>
          <w:position w:val="0"/>
          <w:sz w:val="28"/>
          <w:shd w:fill="auto" w:val="clear"/>
        </w:rPr>
        <w:t xml:space="preserve">* Ghi chú: Mẫu </w:t>
      </w:r>
      <w:r>
        <w:rPr>
          <w:rFonts w:ascii="Times New Roman" w:hAnsi="Times New Roman" w:cs="Times New Roman" w:eastAsia="Times New Roman"/>
          <w:color w:val="auto"/>
          <w:spacing w:val="0"/>
          <w:position w:val="0"/>
          <w:sz w:val="28"/>
          <w:shd w:fill="auto" w:val="clear"/>
        </w:rPr>
        <w:t xml:space="preserve">đơn, mẫu tờ khai đính k</w:t>
      </w:r>
      <w:r>
        <w:rPr>
          <w:rFonts w:ascii="Times New Roman" w:hAnsi="Times New Roman" w:cs="Times New Roman" w:eastAsia="Times New Roman"/>
          <w:color w:val="auto"/>
          <w:spacing w:val="0"/>
          <w:position w:val="0"/>
          <w:sz w:val="28"/>
          <w:shd w:fill="auto" w:val="clear"/>
        </w:rPr>
        <w:t xml:space="preserve">èm.</w:t>
      </w:r>
    </w:p>
    <w:p>
      <w:pPr>
        <w:spacing w:before="0" w:after="120" w:line="240"/>
        <w:ind w:right="0" w:left="0" w:firstLine="567"/>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Mẫu số 06 Phụ lục số II</w:t>
      </w:r>
    </w:p>
    <w:p>
      <w:pPr>
        <w:spacing w:before="0" w:after="0" w:line="240"/>
        <w:ind w:right="0" w:left="0" w:firstLine="0"/>
        <w:jc w:val="center"/>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(Ban hành kèm theo Nghị </w:t>
      </w:r>
      <w:r>
        <w:rPr>
          <w:rFonts w:ascii="Times New Roman" w:hAnsi="Times New Roman" w:cs="Times New Roman" w:eastAsia="Times New Roman"/>
          <w:i/>
          <w:color w:val="000000"/>
          <w:spacing w:val="0"/>
          <w:position w:val="0"/>
          <w:sz w:val="28"/>
          <w:shd w:fill="auto" w:val="clear"/>
        </w:rPr>
        <w:t xml:space="preserve">định số 59/2015/NĐ-CP ng</w:t>
      </w:r>
      <w:r>
        <w:rPr>
          <w:rFonts w:ascii="Times New Roman" w:hAnsi="Times New Roman" w:cs="Times New Roman" w:eastAsia="Times New Roman"/>
          <w:i/>
          <w:color w:val="000000"/>
          <w:spacing w:val="0"/>
          <w:position w:val="0"/>
          <w:sz w:val="28"/>
          <w:shd w:fill="auto" w:val="clear"/>
        </w:rPr>
        <w:t xml:space="preserve">ày 18/6/2015 của Chính phủ về quản lý dự án </w:t>
      </w:r>
      <w:r>
        <w:rPr>
          <w:rFonts w:ascii="Times New Roman" w:hAnsi="Times New Roman" w:cs="Times New Roman" w:eastAsia="Times New Roman"/>
          <w:i/>
          <w:color w:val="000000"/>
          <w:spacing w:val="0"/>
          <w:position w:val="0"/>
          <w:sz w:val="28"/>
          <w:shd w:fill="auto" w:val="clear"/>
        </w:rPr>
        <w:t xml:space="preserve">đầu tư xây dựng)</w:t>
      </w:r>
    </w:p>
    <w:p>
      <w:pPr>
        <w:spacing w:before="0" w:after="0" w:line="312"/>
        <w:ind w:right="0" w:left="0" w:firstLine="0"/>
        <w:jc w:val="center"/>
        <w:rPr>
          <w:rFonts w:ascii="Times New Roman" w:hAnsi="Times New Roman" w:cs="Times New Roman" w:eastAsia="Times New Roman"/>
          <w:color w:val="auto"/>
          <w:spacing w:val="0"/>
          <w:position w:val="0"/>
          <w:sz w:val="28"/>
          <w:shd w:fill="auto" w:val="clear"/>
        </w:rPr>
      </w:pPr>
    </w:p>
    <w:tbl>
      <w:tblPr/>
      <w:tblGrid>
        <w:gridCol w:w="3651"/>
        <w:gridCol w:w="6096"/>
      </w:tblGrid>
      <w:tr>
        <w:trPr>
          <w:trHeight w:val="288" w:hRule="auto"/>
          <w:jc w:val="left"/>
        </w:trPr>
        <w:tc>
          <w:tcPr>
            <w:tcW w:w="3651"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TÊN TỔ CHỨC</w:t>
              <w:br/>
              <w:t xml:space="preserve">-------</w:t>
            </w:r>
          </w:p>
        </w:tc>
        <w:tc>
          <w:tcPr>
            <w:tcW w:w="609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br/>
            </w:r>
            <w:r>
              <w:rPr>
                <w:rFonts w:ascii="Times New Roman" w:hAnsi="Times New Roman" w:cs="Times New Roman" w:eastAsia="Times New Roman"/>
                <w:b/>
                <w:color w:val="auto"/>
                <w:spacing w:val="0"/>
                <w:position w:val="0"/>
                <w:sz w:val="28"/>
                <w:shd w:fill="auto" w:val="clear"/>
              </w:rPr>
              <w:t xml:space="preserve">Độc lập - Tự do - Hạnh phúc </w:t>
              <w:br/>
            </w:r>
            <w:r>
              <w:rPr>
                <w:rFonts w:ascii="Times New Roman" w:hAnsi="Times New Roman" w:cs="Times New Roman" w:eastAsia="Times New Roman"/>
                <w:b/>
                <w:color w:val="auto"/>
                <w:spacing w:val="0"/>
                <w:position w:val="0"/>
                <w:sz w:val="28"/>
                <w:shd w:fill="auto" w:val="clear"/>
              </w:rPr>
              <w:t xml:space="preserve">---------------</w:t>
            </w:r>
          </w:p>
        </w:tc>
      </w:tr>
      <w:tr>
        <w:trPr>
          <w:trHeight w:val="256" w:hRule="auto"/>
          <w:jc w:val="left"/>
        </w:trPr>
        <w:tc>
          <w:tcPr>
            <w:tcW w:w="3651"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Số: ………..</w:t>
            </w:r>
          </w:p>
        </w:tc>
        <w:tc>
          <w:tcPr>
            <w:tcW w:w="609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i/>
                <w:color w:val="auto"/>
                <w:spacing w:val="0"/>
                <w:position w:val="0"/>
                <w:sz w:val="28"/>
                <w:shd w:fill="auto" w:val="clear"/>
              </w:rPr>
              <w:t xml:space="preserve">………, ngày … </w:t>
            </w:r>
            <w:r>
              <w:rPr>
                <w:rFonts w:ascii="Times New Roman" w:hAnsi="Times New Roman" w:cs="Times New Roman" w:eastAsia="Times New Roman"/>
                <w:i/>
                <w:color w:val="auto"/>
                <w:spacing w:val="0"/>
                <w:position w:val="0"/>
                <w:sz w:val="28"/>
                <w:shd w:fill="auto" w:val="clear"/>
              </w:rPr>
              <w:t xml:space="preserve">tháng</w:t>
            </w:r>
            <w:r>
              <w:rPr>
                <w:rFonts w:ascii="Times New Roman" w:hAnsi="Times New Roman" w:cs="Times New Roman" w:eastAsia="Times New Roman"/>
                <w:i/>
                <w:color w:val="auto"/>
                <w:spacing w:val="0"/>
                <w:position w:val="0"/>
                <w:sz w:val="28"/>
                <w:shd w:fill="auto" w:val="clear"/>
              </w:rPr>
              <w:t xml:space="preserve"> …. n</w:t>
            </w:r>
            <w:r>
              <w:rPr>
                <w:rFonts w:ascii="Times New Roman" w:hAnsi="Times New Roman" w:cs="Times New Roman" w:eastAsia="Times New Roman"/>
                <w:i/>
                <w:color w:val="auto"/>
                <w:spacing w:val="0"/>
                <w:position w:val="0"/>
                <w:sz w:val="28"/>
                <w:shd w:fill="auto" w:val="clear"/>
              </w:rPr>
              <w:t xml:space="preserve">ăm ……..</w:t>
            </w:r>
          </w:p>
        </w:tc>
      </w:tr>
    </w:tbl>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TỜ TRÌNH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Thẩm </w:t>
      </w:r>
      <w:r>
        <w:rPr>
          <w:rFonts w:ascii="Times New Roman" w:hAnsi="Times New Roman" w:cs="Times New Roman" w:eastAsia="Times New Roman"/>
          <w:b/>
          <w:color w:val="auto"/>
          <w:spacing w:val="0"/>
          <w:position w:val="0"/>
          <w:sz w:val="28"/>
          <w:shd w:fill="auto" w:val="clear"/>
        </w:rPr>
        <w:t xml:space="preserve">định thiết kế xây dựng v</w:t>
      </w:r>
      <w:r>
        <w:rPr>
          <w:rFonts w:ascii="Times New Roman" w:hAnsi="Times New Roman" w:cs="Times New Roman" w:eastAsia="Times New Roman"/>
          <w:b/>
          <w:color w:val="auto"/>
          <w:spacing w:val="0"/>
          <w:position w:val="0"/>
          <w:sz w:val="28"/>
          <w:shd w:fill="auto" w:val="clear"/>
        </w:rPr>
        <w:t xml:space="preserve">à dự toán xây dựng công trình</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Kính gửi: (C</w:t>
      </w:r>
      <w:r>
        <w:rPr>
          <w:rFonts w:ascii="Times New Roman" w:hAnsi="Times New Roman" w:cs="Times New Roman" w:eastAsia="Times New Roman"/>
          <w:color w:val="auto"/>
          <w:spacing w:val="0"/>
          <w:position w:val="0"/>
          <w:sz w:val="28"/>
          <w:shd w:fill="auto" w:val="clear"/>
        </w:rPr>
        <w:t xml:space="preserve">ơ quan thẩm định)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Luật Xây dựng ng</w:t>
      </w:r>
      <w:r>
        <w:rPr>
          <w:rFonts w:ascii="Times New Roman" w:hAnsi="Times New Roman" w:cs="Times New Roman" w:eastAsia="Times New Roman"/>
          <w:color w:val="auto"/>
          <w:spacing w:val="0"/>
          <w:position w:val="0"/>
          <w:sz w:val="28"/>
          <w:shd w:fill="auto" w:val="clear"/>
        </w:rPr>
        <w:t xml:space="preserve">ày 18 tháng 6 n</w:t>
      </w:r>
      <w:r>
        <w:rPr>
          <w:rFonts w:ascii="Times New Roman" w:hAnsi="Times New Roman" w:cs="Times New Roman" w:eastAsia="Times New Roman"/>
          <w:color w:val="auto"/>
          <w:spacing w:val="0"/>
          <w:position w:val="0"/>
          <w:sz w:val="28"/>
          <w:shd w:fill="auto" w:val="clear"/>
        </w:rPr>
        <w:t xml:space="preserve">ăm 2014;</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c</w:t>
      </w:r>
      <w:r>
        <w:rPr>
          <w:rFonts w:ascii="Times New Roman" w:hAnsi="Times New Roman" w:cs="Times New Roman" w:eastAsia="Times New Roman"/>
          <w:color w:val="auto"/>
          <w:spacing w:val="0"/>
          <w:position w:val="0"/>
          <w:sz w:val="28"/>
          <w:shd w:fill="auto" w:val="clear"/>
        </w:rPr>
        <w:t xml:space="preserve">ăn cứ pháp lý khác có li</w:t>
      </w:r>
      <w:r>
        <w:rPr>
          <w:rFonts w:ascii="Times New Roman" w:hAnsi="Times New Roman" w:cs="Times New Roman" w:eastAsia="Times New Roman"/>
          <w:color w:val="auto"/>
          <w:spacing w:val="0"/>
          <w:position w:val="0"/>
          <w:sz w:val="28"/>
          <w:shd w:fill="auto" w:val="clear"/>
        </w:rPr>
        <w:t xml:space="preserve">ên quan.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chủ </w:t>
      </w:r>
      <w:r>
        <w:rPr>
          <w:rFonts w:ascii="Times New Roman" w:hAnsi="Times New Roman" w:cs="Times New Roman" w:eastAsia="Times New Roman"/>
          <w:color w:val="auto"/>
          <w:spacing w:val="0"/>
          <w:position w:val="0"/>
          <w:sz w:val="28"/>
          <w:shd w:fill="auto" w:val="clear"/>
        </w:rPr>
        <w:t xml:space="preserve">đầu tư) tr</w:t>
      </w:r>
      <w:r>
        <w:rPr>
          <w:rFonts w:ascii="Times New Roman" w:hAnsi="Times New Roman" w:cs="Times New Roman" w:eastAsia="Times New Roman"/>
          <w:color w:val="auto"/>
          <w:spacing w:val="0"/>
          <w:position w:val="0"/>
          <w:sz w:val="28"/>
          <w:shd w:fill="auto" w:val="clear"/>
        </w:rPr>
        <w:t xml:space="preserve">ình (C</w:t>
      </w:r>
      <w:r>
        <w:rPr>
          <w:rFonts w:ascii="Times New Roman" w:hAnsi="Times New Roman" w:cs="Times New Roman" w:eastAsia="Times New Roman"/>
          <w:color w:val="auto"/>
          <w:spacing w:val="0"/>
          <w:position w:val="0"/>
          <w:sz w:val="28"/>
          <w:shd w:fill="auto" w:val="clear"/>
        </w:rPr>
        <w:t xml:space="preserve">ơ quan thẩm định) thẩm định thiết kế (thiết kế kỹ thuật/thiết kế bản vẽ thi công) và dự toán xây dựng công tr</w:t>
      </w:r>
      <w:r>
        <w:rPr>
          <w:rFonts w:ascii="Times New Roman" w:hAnsi="Times New Roman" w:cs="Times New Roman" w:eastAsia="Times New Roman"/>
          <w:color w:val="auto"/>
          <w:spacing w:val="0"/>
          <w:position w:val="0"/>
          <w:sz w:val="28"/>
          <w:shd w:fill="auto" w:val="clear"/>
        </w:rPr>
        <w:t xml:space="preserve">ình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THÔNG TIN CHUNG CÔNG TRÌNH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Tên công trình: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Cấp công trình: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Thuộc dự án: Theo quyết </w:t>
      </w:r>
      <w:r>
        <w:rPr>
          <w:rFonts w:ascii="Times New Roman" w:hAnsi="Times New Roman" w:cs="Times New Roman" w:eastAsia="Times New Roman"/>
          <w:color w:val="auto"/>
          <w:spacing w:val="0"/>
          <w:position w:val="0"/>
          <w:sz w:val="28"/>
          <w:shd w:fill="auto" w:val="clear"/>
        </w:rPr>
        <w:t xml:space="preserve">định đầu tư được ph</w:t>
      </w:r>
      <w:r>
        <w:rPr>
          <w:rFonts w:ascii="Times New Roman" w:hAnsi="Times New Roman" w:cs="Times New Roman" w:eastAsia="Times New Roman"/>
          <w:color w:val="auto"/>
          <w:spacing w:val="0"/>
          <w:position w:val="0"/>
          <w:sz w:val="28"/>
          <w:shd w:fill="auto" w:val="clear"/>
        </w:rPr>
        <w:t xml:space="preserve">ê duyệt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Tên chủ </w:t>
      </w:r>
      <w:r>
        <w:rPr>
          <w:rFonts w:ascii="Times New Roman" w:hAnsi="Times New Roman" w:cs="Times New Roman" w:eastAsia="Times New Roman"/>
          <w:color w:val="auto"/>
          <w:spacing w:val="0"/>
          <w:position w:val="0"/>
          <w:sz w:val="28"/>
          <w:shd w:fill="auto" w:val="clear"/>
        </w:rPr>
        <w:t xml:space="preserve">đầu tư v</w:t>
      </w:r>
      <w:r>
        <w:rPr>
          <w:rFonts w:ascii="Times New Roman" w:hAnsi="Times New Roman" w:cs="Times New Roman" w:eastAsia="Times New Roman"/>
          <w:color w:val="auto"/>
          <w:spacing w:val="0"/>
          <w:position w:val="0"/>
          <w:sz w:val="28"/>
          <w:shd w:fill="auto" w:val="clear"/>
        </w:rPr>
        <w:t xml:space="preserve">à các thông tin </w:t>
      </w:r>
      <w:r>
        <w:rPr>
          <w:rFonts w:ascii="Times New Roman" w:hAnsi="Times New Roman" w:cs="Times New Roman" w:eastAsia="Times New Roman"/>
          <w:color w:val="auto"/>
          <w:spacing w:val="0"/>
          <w:position w:val="0"/>
          <w:sz w:val="28"/>
          <w:shd w:fill="auto" w:val="clear"/>
        </w:rPr>
        <w:t xml:space="preserve">để li</w:t>
      </w:r>
      <w:r>
        <w:rPr>
          <w:rFonts w:ascii="Times New Roman" w:hAnsi="Times New Roman" w:cs="Times New Roman" w:eastAsia="Times New Roman"/>
          <w:color w:val="auto"/>
          <w:spacing w:val="0"/>
          <w:position w:val="0"/>
          <w:sz w:val="28"/>
          <w:shd w:fill="auto" w:val="clear"/>
        </w:rPr>
        <w:t xml:space="preserve">ên lạc (</w:t>
      </w:r>
      <w:r>
        <w:rPr>
          <w:rFonts w:ascii="Times New Roman" w:hAnsi="Times New Roman" w:cs="Times New Roman" w:eastAsia="Times New Roman"/>
          <w:color w:val="auto"/>
          <w:spacing w:val="0"/>
          <w:position w:val="0"/>
          <w:sz w:val="28"/>
          <w:shd w:fill="auto" w:val="clear"/>
        </w:rPr>
        <w:t xml:space="preserve">điện thoại, địa chỉ,...):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Địa điểm xây dựng: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Giá trị dự toán xây dựng công trình: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Nguồn vốn </w:t>
      </w:r>
      <w:r>
        <w:rPr>
          <w:rFonts w:ascii="Times New Roman" w:hAnsi="Times New Roman" w:cs="Times New Roman" w:eastAsia="Times New Roman"/>
          <w:color w:val="auto"/>
          <w:spacing w:val="0"/>
          <w:position w:val="0"/>
          <w:sz w:val="28"/>
          <w:shd w:fill="auto" w:val="clear"/>
        </w:rPr>
        <w:t xml:space="preserve">đầu tư: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Nhà thầu lập thiết kế và dự toán xây dựng: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Tiêu chuẩn, quy chuẩn áp dụng: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Các thông tin khác có liên quan: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DANH MỤC HỒ S</w:t>
      </w:r>
      <w:r>
        <w:rPr>
          <w:rFonts w:ascii="Times New Roman" w:hAnsi="Times New Roman" w:cs="Times New Roman" w:eastAsia="Times New Roman"/>
          <w:b/>
          <w:color w:val="auto"/>
          <w:spacing w:val="0"/>
          <w:position w:val="0"/>
          <w:sz w:val="28"/>
          <w:shd w:fill="auto" w:val="clear"/>
        </w:rPr>
        <w:t xml:space="preserve">Ơ GỬI KÈM BAO GỒM</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V</w:t>
      </w:r>
      <w:r>
        <w:rPr>
          <w:rFonts w:ascii="Times New Roman" w:hAnsi="Times New Roman" w:cs="Times New Roman" w:eastAsia="Times New Roman"/>
          <w:color w:val="auto"/>
          <w:spacing w:val="0"/>
          <w:position w:val="0"/>
          <w:sz w:val="28"/>
          <w:shd w:fill="auto" w:val="clear"/>
        </w:rPr>
        <w:t xml:space="preserve">ăn bản pháp lý:</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ph</w:t>
      </w:r>
      <w:r>
        <w:rPr>
          <w:rFonts w:ascii="Times New Roman" w:hAnsi="Times New Roman" w:cs="Times New Roman" w:eastAsia="Times New Roman"/>
          <w:color w:val="auto"/>
          <w:spacing w:val="0"/>
          <w:position w:val="0"/>
          <w:sz w:val="28"/>
          <w:shd w:fill="auto" w:val="clear"/>
        </w:rPr>
        <w:t xml:space="preserve">ê duyệt dự án </w:t>
      </w:r>
      <w:r>
        <w:rPr>
          <w:rFonts w:ascii="Times New Roman" w:hAnsi="Times New Roman" w:cs="Times New Roman" w:eastAsia="Times New Roman"/>
          <w:color w:val="auto"/>
          <w:spacing w:val="0"/>
          <w:position w:val="0"/>
          <w:sz w:val="28"/>
          <w:shd w:fill="auto" w:val="clear"/>
        </w:rPr>
        <w:t xml:space="preserve">đầu tư xây dựng công tr</w:t>
      </w:r>
      <w:r>
        <w:rPr>
          <w:rFonts w:ascii="Times New Roman" w:hAnsi="Times New Roman" w:cs="Times New Roman" w:eastAsia="Times New Roman"/>
          <w:color w:val="auto"/>
          <w:spacing w:val="0"/>
          <w:position w:val="0"/>
          <w:sz w:val="28"/>
          <w:shd w:fill="auto" w:val="clear"/>
        </w:rPr>
        <w:t xml:space="preserve">ình;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thiết kế cơ sở được phê duyệt cùng dự án đầu tư xây dựng;</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ph</w:t>
      </w:r>
      <w:r>
        <w:rPr>
          <w:rFonts w:ascii="Times New Roman" w:hAnsi="Times New Roman" w:cs="Times New Roman" w:eastAsia="Times New Roman"/>
          <w:color w:val="auto"/>
          <w:spacing w:val="0"/>
          <w:position w:val="0"/>
          <w:sz w:val="28"/>
          <w:shd w:fill="auto" w:val="clear"/>
        </w:rPr>
        <w:t xml:space="preserve">ê duyệt danh mục tiêu chuẩn n</w:t>
      </w:r>
      <w:r>
        <w:rPr>
          <w:rFonts w:ascii="Times New Roman" w:hAnsi="Times New Roman" w:cs="Times New Roman" w:eastAsia="Times New Roman"/>
          <w:color w:val="auto"/>
          <w:spacing w:val="0"/>
          <w:position w:val="0"/>
          <w:sz w:val="28"/>
          <w:shd w:fill="auto" w:val="clear"/>
        </w:rPr>
        <w:t xml:space="preserve">ước ngoài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w:t>
      </w:r>
      <w:r>
        <w:rPr>
          <w:rFonts w:ascii="Times New Roman" w:hAnsi="Times New Roman" w:cs="Times New Roman" w:eastAsia="Times New Roman"/>
          <w:color w:val="auto"/>
          <w:spacing w:val="0"/>
          <w:position w:val="0"/>
          <w:sz w:val="28"/>
          <w:shd w:fill="auto" w:val="clear"/>
        </w:rPr>
        <w:t xml:space="preserve"> bản thẩm duyệt ph</w:t>
      </w:r>
      <w:r>
        <w:rPr>
          <w:rFonts w:ascii="Times New Roman" w:hAnsi="Times New Roman" w:cs="Times New Roman" w:eastAsia="Times New Roman"/>
          <w:color w:val="auto"/>
          <w:spacing w:val="0"/>
          <w:position w:val="0"/>
          <w:sz w:val="28"/>
          <w:shd w:fill="auto" w:val="clear"/>
        </w:rPr>
        <w:t xml:space="preserve">òng cháy chữa cháy, báo cáo </w:t>
      </w:r>
      <w:r>
        <w:rPr>
          <w:rFonts w:ascii="Times New Roman" w:hAnsi="Times New Roman" w:cs="Times New Roman" w:eastAsia="Times New Roman"/>
          <w:color w:val="auto"/>
          <w:spacing w:val="0"/>
          <w:position w:val="0"/>
          <w:sz w:val="28"/>
          <w:shd w:fill="auto" w:val="clear"/>
        </w:rPr>
        <w:t xml:space="preserve">đánh giá tác động môi trường của cơ quan có thẩm quyền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Báo cáo </w:t>
      </w:r>
      <w:r>
        <w:rPr>
          <w:rFonts w:ascii="Times New Roman" w:hAnsi="Times New Roman" w:cs="Times New Roman" w:eastAsia="Times New Roman"/>
          <w:color w:val="auto"/>
          <w:spacing w:val="0"/>
          <w:position w:val="0"/>
          <w:sz w:val="28"/>
          <w:shd w:fill="auto" w:val="clear"/>
        </w:rPr>
        <w:t xml:space="preserve">tổng</w:t>
      </w:r>
      <w:r>
        <w:rPr>
          <w:rFonts w:ascii="Times New Roman" w:hAnsi="Times New Roman" w:cs="Times New Roman" w:eastAsia="Times New Roman"/>
          <w:color w:val="auto"/>
          <w:spacing w:val="0"/>
          <w:position w:val="0"/>
          <w:sz w:val="28"/>
          <w:shd w:fill="auto" w:val="clear"/>
        </w:rPr>
        <w:t xml:space="preserve"> hợp của chủ </w:t>
      </w:r>
      <w:r>
        <w:rPr>
          <w:rFonts w:ascii="Times New Roman" w:hAnsi="Times New Roman" w:cs="Times New Roman" w:eastAsia="Times New Roman"/>
          <w:color w:val="auto"/>
          <w:spacing w:val="0"/>
          <w:position w:val="0"/>
          <w:sz w:val="28"/>
          <w:shd w:fill="auto" w:val="clear"/>
        </w:rPr>
        <w:t xml:space="preserve">đầu tư;</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Các v</w:t>
      </w:r>
      <w:r>
        <w:rPr>
          <w:rFonts w:ascii="Times New Roman" w:hAnsi="Times New Roman" w:cs="Times New Roman" w:eastAsia="Times New Roman"/>
          <w:color w:val="auto"/>
          <w:spacing w:val="0"/>
          <w:position w:val="0"/>
          <w:sz w:val="28"/>
          <w:shd w:fill="auto" w:val="clear"/>
        </w:rPr>
        <w:t xml:space="preserve">ăn bản khác có li</w:t>
      </w:r>
      <w:r>
        <w:rPr>
          <w:rFonts w:ascii="Times New Roman" w:hAnsi="Times New Roman" w:cs="Times New Roman" w:eastAsia="Times New Roman"/>
          <w:color w:val="auto"/>
          <w:spacing w:val="0"/>
          <w:position w:val="0"/>
          <w:sz w:val="28"/>
          <w:shd w:fill="auto" w:val="clear"/>
        </w:rPr>
        <w:t xml:space="preserve">ên quan.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Tài liệu khảo sát xây dựng, thiết kế, dự toán: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khảo sát xây dựng;</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thiết kế kỹ thuật/thiết kế bản vẽ thi công bao gồm thuyết minh và bản vẽ;</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Dự toán xây dựng công trình </w:t>
      </w:r>
      <w:r>
        <w:rPr>
          <w:rFonts w:ascii="Times New Roman" w:hAnsi="Times New Roman" w:cs="Times New Roman" w:eastAsia="Times New Roman"/>
          <w:color w:val="auto"/>
          <w:spacing w:val="0"/>
          <w:position w:val="0"/>
          <w:sz w:val="28"/>
          <w:shd w:fill="auto" w:val="clear"/>
        </w:rPr>
        <w:t xml:space="preserve">đối với công tr</w:t>
      </w:r>
      <w:r>
        <w:rPr>
          <w:rFonts w:ascii="Times New Roman" w:hAnsi="Times New Roman" w:cs="Times New Roman" w:eastAsia="Times New Roman"/>
          <w:color w:val="auto"/>
          <w:spacing w:val="0"/>
          <w:position w:val="0"/>
          <w:sz w:val="28"/>
          <w:shd w:fill="auto" w:val="clear"/>
        </w:rPr>
        <w:t xml:space="preserve">ình sử dụng vốn ngân sách nhà n</w:t>
      </w:r>
      <w:r>
        <w:rPr>
          <w:rFonts w:ascii="Times New Roman" w:hAnsi="Times New Roman" w:cs="Times New Roman" w:eastAsia="Times New Roman"/>
          <w:color w:val="auto"/>
          <w:spacing w:val="0"/>
          <w:position w:val="0"/>
          <w:sz w:val="28"/>
          <w:shd w:fill="auto" w:val="clear"/>
        </w:rPr>
        <w:t xml:space="preserve">ước, vốn nhà nước ngoài ngân sách.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Hồ s</w:t>
      </w:r>
      <w:r>
        <w:rPr>
          <w:rFonts w:ascii="Times New Roman" w:hAnsi="Times New Roman" w:cs="Times New Roman" w:eastAsia="Times New Roman"/>
          <w:color w:val="auto"/>
          <w:spacing w:val="0"/>
          <w:position w:val="0"/>
          <w:sz w:val="28"/>
          <w:shd w:fill="auto" w:val="clear"/>
        </w:rPr>
        <w:t xml:space="preserve">ơ năng lực của các nhà thầu:</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tin n</w:t>
      </w:r>
      <w:r>
        <w:rPr>
          <w:rFonts w:ascii="Times New Roman" w:hAnsi="Times New Roman" w:cs="Times New Roman" w:eastAsia="Times New Roman"/>
          <w:color w:val="auto"/>
          <w:spacing w:val="0"/>
          <w:position w:val="0"/>
          <w:sz w:val="28"/>
          <w:shd w:fill="auto" w:val="clear"/>
        </w:rPr>
        <w:t xml:space="preserve">ăng lực của nh</w:t>
      </w:r>
      <w:r>
        <w:rPr>
          <w:rFonts w:ascii="Times New Roman" w:hAnsi="Times New Roman" w:cs="Times New Roman" w:eastAsia="Times New Roman"/>
          <w:color w:val="auto"/>
          <w:spacing w:val="0"/>
          <w:position w:val="0"/>
          <w:sz w:val="28"/>
          <w:shd w:fill="auto" w:val="clear"/>
        </w:rPr>
        <w:t xml:space="preserve">à thầu khảo sát, nhà thầu thiết kế xây dựng công trình;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phép nhà thầu n</w:t>
      </w:r>
      <w:r>
        <w:rPr>
          <w:rFonts w:ascii="Times New Roman" w:hAnsi="Times New Roman" w:cs="Times New Roman" w:eastAsia="Times New Roman"/>
          <w:color w:val="auto"/>
          <w:spacing w:val="0"/>
          <w:position w:val="0"/>
          <w:sz w:val="28"/>
          <w:shd w:fill="auto" w:val="clear"/>
        </w:rPr>
        <w:t xml:space="preserve">ước ngoài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Chứng chỉ hành nghề của các chức danh chủ nhiệm khảo sát, chủ nhiệm </w:t>
      </w:r>
      <w:r>
        <w:rPr>
          <w:rFonts w:ascii="Times New Roman" w:hAnsi="Times New Roman" w:cs="Times New Roman" w:eastAsia="Times New Roman"/>
          <w:color w:val="auto"/>
          <w:spacing w:val="0"/>
          <w:position w:val="0"/>
          <w:sz w:val="28"/>
          <w:shd w:fill="auto" w:val="clear"/>
        </w:rPr>
        <w:t xml:space="preserve">đồ án thiết kế, chủ tr</w:t>
      </w:r>
      <w:r>
        <w:rPr>
          <w:rFonts w:ascii="Times New Roman" w:hAnsi="Times New Roman" w:cs="Times New Roman" w:eastAsia="Times New Roman"/>
          <w:color w:val="auto"/>
          <w:spacing w:val="0"/>
          <w:position w:val="0"/>
          <w:sz w:val="28"/>
          <w:shd w:fill="auto" w:val="clear"/>
        </w:rPr>
        <w:t xml:space="preserve">ì thiết kế của nhà thầu thiết kế.</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tổ chức) trình (C</w:t>
      </w:r>
      <w:r>
        <w:rPr>
          <w:rFonts w:ascii="Times New Roman" w:hAnsi="Times New Roman" w:cs="Times New Roman" w:eastAsia="Times New Roman"/>
          <w:color w:val="auto"/>
          <w:spacing w:val="0"/>
          <w:position w:val="0"/>
          <w:sz w:val="28"/>
          <w:shd w:fill="auto" w:val="clear"/>
        </w:rPr>
        <w:t xml:space="preserve">ơ quan thẩm định) thẩm định thiết kế và dự toán xây dựng công tr</w:t>
      </w:r>
      <w:r>
        <w:rPr>
          <w:rFonts w:ascii="Times New Roman" w:hAnsi="Times New Roman" w:cs="Times New Roman" w:eastAsia="Times New Roman"/>
          <w:color w:val="auto"/>
          <w:spacing w:val="0"/>
          <w:position w:val="0"/>
          <w:sz w:val="28"/>
          <w:shd w:fill="auto" w:val="clear"/>
        </w:rPr>
        <w:t xml:space="preserve">ình.... với các nội dung nêu trên./.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tbl>
      <w:tblPr/>
      <w:tblGrid>
        <w:gridCol w:w="4785"/>
        <w:gridCol w:w="4786"/>
      </w:tblGrid>
      <w:tr>
        <w:trPr>
          <w:trHeight w:val="1" w:hRule="atLeast"/>
          <w:jc w:val="left"/>
        </w:trPr>
        <w:tc>
          <w:tcPr>
            <w:tcW w:w="478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N</w:t>
            </w:r>
            <w:r>
              <w:rPr>
                <w:rFonts w:ascii="Times New Roman" w:hAnsi="Times New Roman" w:cs="Times New Roman" w:eastAsia="Times New Roman"/>
                <w:b/>
                <w:i/>
                <w:color w:val="auto"/>
                <w:spacing w:val="0"/>
                <w:position w:val="0"/>
                <w:sz w:val="28"/>
                <w:shd w:fill="auto" w:val="clear"/>
              </w:rPr>
              <w:t xml:space="preserve">ơi nhận:</w:t>
              <w:br/>
            </w:r>
            <w:r>
              <w:rPr>
                <w:rFonts w:ascii="Times New Roman" w:hAnsi="Times New Roman" w:cs="Times New Roman" w:eastAsia="Times New Roman"/>
                <w:color w:val="auto"/>
                <w:spacing w:val="0"/>
                <w:position w:val="0"/>
                <w:sz w:val="28"/>
                <w:shd w:fill="auto" w:val="clear"/>
              </w:rPr>
              <w:t xml:space="preserve">- Nh</w:t>
            </w:r>
            <w:r>
              <w:rPr>
                <w:rFonts w:ascii="Times New Roman" w:hAnsi="Times New Roman" w:cs="Times New Roman" w:eastAsia="Times New Roman"/>
                <w:color w:val="auto"/>
                <w:spacing w:val="0"/>
                <w:position w:val="0"/>
                <w:sz w:val="28"/>
                <w:shd w:fill="auto" w:val="clear"/>
              </w:rPr>
              <w:t xml:space="preserve">ư trên;</w:t>
              <w:br/>
            </w:r>
            <w:r>
              <w:rPr>
                <w:rFonts w:ascii="Times New Roman" w:hAnsi="Times New Roman" w:cs="Times New Roman" w:eastAsia="Times New Roman"/>
                <w:color w:val="auto"/>
                <w:spacing w:val="0"/>
                <w:position w:val="0"/>
                <w:sz w:val="28"/>
                <w:shd w:fill="auto" w:val="clear"/>
              </w:rPr>
              <w:t xml:space="preserve">- L</w:t>
            </w:r>
            <w:r>
              <w:rPr>
                <w:rFonts w:ascii="Times New Roman" w:hAnsi="Times New Roman" w:cs="Times New Roman" w:eastAsia="Times New Roman"/>
                <w:color w:val="auto"/>
                <w:spacing w:val="0"/>
                <w:position w:val="0"/>
                <w:sz w:val="28"/>
                <w:shd w:fill="auto" w:val="clear"/>
              </w:rPr>
              <w:t xml:space="preserve">ưu:</w:t>
            </w:r>
          </w:p>
        </w:tc>
        <w:tc>
          <w:tcPr>
            <w:tcW w:w="478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ĐẠI DIỆN TỔ CHỨC</w:t>
              <w:br/>
            </w:r>
            <w:r>
              <w:rPr>
                <w:rFonts w:ascii="Times New Roman" w:hAnsi="Times New Roman" w:cs="Times New Roman" w:eastAsia="Times New Roman"/>
                <w:i/>
                <w:color w:val="auto"/>
                <w:spacing w:val="0"/>
                <w:position w:val="0"/>
                <w:sz w:val="28"/>
                <w:shd w:fill="auto" w:val="clear"/>
              </w:rPr>
              <w:t xml:space="preserve">(Ký, ghi rõ họ tên, chức vụ và </w:t>
            </w:r>
            <w:r>
              <w:rPr>
                <w:rFonts w:ascii="Times New Roman" w:hAnsi="Times New Roman" w:cs="Times New Roman" w:eastAsia="Times New Roman"/>
                <w:i/>
                <w:color w:val="auto"/>
                <w:spacing w:val="0"/>
                <w:position w:val="0"/>
                <w:sz w:val="28"/>
                <w:shd w:fill="auto" w:val="clear"/>
              </w:rPr>
              <w:t xml:space="preserve">đóng dấu)</w:t>
              <w:br/>
            </w:r>
            <w:r>
              <w:rPr>
                <w:rFonts w:ascii="Times New Roman" w:hAnsi="Times New Roman" w:cs="Times New Roman" w:eastAsia="Times New Roman"/>
                <w:color w:val="auto"/>
                <w:spacing w:val="0"/>
                <w:position w:val="0"/>
                <w:sz w:val="28"/>
                <w:shd w:fill="auto" w:val="clear"/>
              </w:rPr>
              <w:br/>
              <w:br/>
              <w:br/>
            </w:r>
            <w:r>
              <w:rPr>
                <w:rFonts w:ascii="Times New Roman" w:hAnsi="Times New Roman" w:cs="Times New Roman" w:eastAsia="Times New Roman"/>
                <w:b/>
                <w:color w:val="auto"/>
                <w:spacing w:val="0"/>
                <w:position w:val="0"/>
                <w:sz w:val="28"/>
                <w:shd w:fill="auto" w:val="clear"/>
              </w:rPr>
              <w:br/>
              <w:t xml:space="preserve">Tên ng</w:t>
            </w:r>
            <w:r>
              <w:rPr>
                <w:rFonts w:ascii="Times New Roman" w:hAnsi="Times New Roman" w:cs="Times New Roman" w:eastAsia="Times New Roman"/>
                <w:b/>
                <w:color w:val="auto"/>
                <w:spacing w:val="0"/>
                <w:position w:val="0"/>
                <w:sz w:val="28"/>
                <w:shd w:fill="auto" w:val="clear"/>
              </w:rPr>
              <w:t xml:space="preserve">ười đại diện</w:t>
            </w:r>
          </w:p>
        </w:tc>
      </w:tr>
    </w:tbl>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4) </w:t>
      </w:r>
      <w:r>
        <w:rPr>
          <w:rFonts w:ascii="Times New Roman" w:hAnsi="Times New Roman" w:cs="Times New Roman" w:eastAsia="Times New Roman"/>
          <w:b/>
          <w:color w:val="000000"/>
          <w:spacing w:val="0"/>
          <w:position w:val="0"/>
          <w:sz w:val="28"/>
          <w:shd w:fill="auto" w:val="clear"/>
        </w:rPr>
        <w:t xml:space="preserve">Thủ tục Thẩm </w:t>
      </w:r>
      <w:r>
        <w:rPr>
          <w:rFonts w:ascii="Times New Roman" w:hAnsi="Times New Roman" w:cs="Times New Roman" w:eastAsia="Times New Roman"/>
          <w:b/>
          <w:color w:val="000000"/>
          <w:spacing w:val="0"/>
          <w:position w:val="0"/>
          <w:sz w:val="28"/>
          <w:shd w:fill="auto" w:val="clear"/>
        </w:rPr>
        <w:t xml:space="preserve">định thiết kế - dự toán xây dựng công tr</w:t>
      </w:r>
      <w:r>
        <w:rPr>
          <w:rFonts w:ascii="Times New Roman" w:hAnsi="Times New Roman" w:cs="Times New Roman" w:eastAsia="Times New Roman"/>
          <w:b/>
          <w:color w:val="000000"/>
          <w:spacing w:val="0"/>
          <w:position w:val="0"/>
          <w:sz w:val="28"/>
          <w:shd w:fill="auto" w:val="clear"/>
        </w:rPr>
        <w:t xml:space="preserve">ình giao thông thuộc dự án sử dụng vốn Nhà n</w:t>
      </w:r>
      <w:r>
        <w:rPr>
          <w:rFonts w:ascii="Times New Roman" w:hAnsi="Times New Roman" w:cs="Times New Roman" w:eastAsia="Times New Roman"/>
          <w:b/>
          <w:color w:val="000000"/>
          <w:spacing w:val="0"/>
          <w:position w:val="0"/>
          <w:sz w:val="28"/>
          <w:shd w:fill="auto" w:val="clear"/>
        </w:rPr>
        <w:t xml:space="preserve">ước ngoài Ngân sách</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ab/>
      </w:r>
      <w:r>
        <w:rPr>
          <w:rFonts w:ascii="Times New Roman" w:hAnsi="Times New Roman" w:cs="Times New Roman" w:eastAsia="Times New Roman"/>
          <w:b/>
          <w:color w:val="000000"/>
          <w:spacing w:val="0"/>
          <w:position w:val="0"/>
          <w:sz w:val="28"/>
          <w:shd w:fill="auto" w:val="clear"/>
        </w:rPr>
        <w:t xml:space="preserve">1.</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Trình tự thực hiện:</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 nhân, tổ chức nộp hồ s</w:t>
      </w:r>
      <w:r>
        <w:rPr>
          <w:rFonts w:ascii="Times New Roman" w:hAnsi="Times New Roman" w:cs="Times New Roman" w:eastAsia="Times New Roman"/>
          <w:color w:val="auto"/>
          <w:spacing w:val="0"/>
          <w:position w:val="0"/>
          <w:sz w:val="28"/>
          <w:shd w:fill="auto" w:val="clear"/>
        </w:rPr>
        <w:t xml:space="preserve">ơ tại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chất l</w:t>
      </w:r>
      <w:r>
        <w:rPr>
          <w:rFonts w:ascii="Times New Roman" w:hAnsi="Times New Roman" w:cs="Times New Roman" w:eastAsia="Times New Roman"/>
          <w:color w:val="auto"/>
          <w:spacing w:val="0"/>
          <w:position w:val="0"/>
          <w:sz w:val="28"/>
          <w:shd w:fill="auto" w:val="clear"/>
        </w:rPr>
        <w:t xml:space="preserve">ượng công tr</w:t>
      </w:r>
      <w:r>
        <w:rPr>
          <w:rFonts w:ascii="Times New Roman" w:hAnsi="Times New Roman" w:cs="Times New Roman" w:eastAsia="Times New Roman"/>
          <w:color w:val="auto"/>
          <w:spacing w:val="0"/>
          <w:position w:val="0"/>
          <w:sz w:val="28"/>
          <w:shd w:fill="auto" w:val="clear"/>
        </w:rPr>
        <w:t xml:space="preserve">ình giao thông.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3824411.</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một cửa tiếp nhận và kiểm tra hồ s</w:t>
      </w:r>
      <w:r>
        <w:rPr>
          <w:rFonts w:ascii="Times New Roman" w:hAnsi="Times New Roman" w:cs="Times New Roman" w:eastAsia="Times New Roman"/>
          <w:color w:val="auto"/>
          <w:spacing w:val="0"/>
          <w:position w:val="0"/>
          <w:sz w:val="28"/>
          <w:shd w:fill="auto" w:val="clear"/>
        </w:rPr>
        <w:t xml:space="preserve">ơ (nếu hồ sơ chưa đầy đủ, hợp lệ th</w:t>
      </w:r>
      <w:r>
        <w:rPr>
          <w:rFonts w:ascii="Times New Roman" w:hAnsi="Times New Roman" w:cs="Times New Roman" w:eastAsia="Times New Roman"/>
          <w:color w:val="auto"/>
          <w:spacing w:val="0"/>
          <w:position w:val="0"/>
          <w:sz w:val="28"/>
          <w:shd w:fill="auto" w:val="clear"/>
        </w:rPr>
        <w:t xml:space="preserve">ì có v</w:t>
      </w:r>
      <w:r>
        <w:rPr>
          <w:rFonts w:ascii="Times New Roman" w:hAnsi="Times New Roman" w:cs="Times New Roman" w:eastAsia="Times New Roman"/>
          <w:color w:val="auto"/>
          <w:spacing w:val="0"/>
          <w:position w:val="0"/>
          <w:sz w:val="28"/>
          <w:shd w:fill="auto" w:val="clear"/>
        </w:rPr>
        <w:t xml:space="preserve">ăn bản hướng dẫn tổ chức ho</w:t>
      </w:r>
      <w:r>
        <w:rPr>
          <w:rFonts w:ascii="Times New Roman" w:hAnsi="Times New Roman" w:cs="Times New Roman" w:eastAsia="Times New Roman"/>
          <w:color w:val="auto"/>
          <w:spacing w:val="0"/>
          <w:position w:val="0"/>
          <w:sz w:val="28"/>
          <w:shd w:fill="auto" w:val="clear"/>
        </w:rPr>
        <w:t xml:space="preserve">àn thiện lại hồ s</w:t>
      </w:r>
      <w:r>
        <w:rPr>
          <w:rFonts w:ascii="Times New Roman" w:hAnsi="Times New Roman" w:cs="Times New Roman" w:eastAsia="Times New Roman"/>
          <w:color w:val="auto"/>
          <w:spacing w:val="0"/>
          <w:position w:val="0"/>
          <w:sz w:val="28"/>
          <w:shd w:fill="auto" w:val="clear"/>
        </w:rPr>
        <w:t xml:space="preserve">ơ; nếu hồ sơ đầy đủ hợp lệ th</w:t>
      </w:r>
      <w:r>
        <w:rPr>
          <w:rFonts w:ascii="Times New Roman" w:hAnsi="Times New Roman" w:cs="Times New Roman" w:eastAsia="Times New Roman"/>
          <w:color w:val="auto"/>
          <w:spacing w:val="0"/>
          <w:position w:val="0"/>
          <w:sz w:val="28"/>
          <w:shd w:fill="auto" w:val="clear"/>
        </w:rPr>
        <w:t xml:space="preserve">ì chuyển tới Phòng Quản lý chất l</w:t>
      </w:r>
      <w:r>
        <w:rPr>
          <w:rFonts w:ascii="Times New Roman" w:hAnsi="Times New Roman" w:cs="Times New Roman" w:eastAsia="Times New Roman"/>
          <w:color w:val="auto"/>
          <w:spacing w:val="0"/>
          <w:position w:val="0"/>
          <w:sz w:val="28"/>
          <w:shd w:fill="auto" w:val="clear"/>
        </w:rPr>
        <w:t xml:space="preserve">ượng công tr</w:t>
      </w:r>
      <w:r>
        <w:rPr>
          <w:rFonts w:ascii="Times New Roman" w:hAnsi="Times New Roman" w:cs="Times New Roman" w:eastAsia="Times New Roman"/>
          <w:color w:val="auto"/>
          <w:spacing w:val="0"/>
          <w:position w:val="0"/>
          <w:sz w:val="28"/>
          <w:shd w:fill="auto" w:val="clear"/>
        </w:rPr>
        <w:t xml:space="preserve">ình giao thông xem xét giải quyết và trả giấy hẹn cho cá nhân, tổ chức).</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Thụ lý hồ s</w:t>
      </w:r>
      <w:r>
        <w:rPr>
          <w:rFonts w:ascii="Times New Roman" w:hAnsi="Times New Roman" w:cs="Times New Roman" w:eastAsia="Times New Roman"/>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Gửi hồ s</w:t>
      </w:r>
      <w:r>
        <w:rPr>
          <w:rFonts w:ascii="Times New Roman" w:hAnsi="Times New Roman" w:cs="Times New Roman" w:eastAsia="Times New Roman"/>
          <w:color w:val="auto"/>
          <w:spacing w:val="0"/>
          <w:position w:val="0"/>
          <w:sz w:val="28"/>
          <w:shd w:fill="auto" w:val="clear"/>
        </w:rPr>
        <w:t xml:space="preserve">ơ thẩm định tới các cơ quan liên quan;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hợp kết quả giải quyết hồ s</w:t>
      </w:r>
      <w:r>
        <w:rPr>
          <w:rFonts w:ascii="Times New Roman" w:hAnsi="Times New Roman" w:cs="Times New Roman" w:eastAsia="Times New Roman"/>
          <w:color w:val="auto"/>
          <w:spacing w:val="0"/>
          <w:position w:val="0"/>
          <w:sz w:val="28"/>
          <w:shd w:fill="auto" w:val="clear"/>
        </w:rPr>
        <w:t xml:space="preserve">ơ và chuyển kết quả giải quyết cho Bộ phận một cửa.</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2. Cách thức thực hiện:</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Nộp trực tiếp (hoặc qua </w:t>
      </w:r>
      <w:r>
        <w:rPr>
          <w:rFonts w:ascii="Times New Roman" w:hAnsi="Times New Roman" w:cs="Times New Roman" w:eastAsia="Times New Roman"/>
          <w:color w:val="auto"/>
          <w:spacing w:val="0"/>
          <w:position w:val="0"/>
          <w:sz w:val="28"/>
          <w:shd w:fill="auto" w:val="clear"/>
        </w:rPr>
        <w:t xml:space="preserve">đường bưu chính) tại Bộ phận tiếp nhận v</w:t>
      </w:r>
      <w:r>
        <w:rPr>
          <w:rFonts w:ascii="Times New Roman" w:hAnsi="Times New Roman" w:cs="Times New Roman" w:eastAsia="Times New Roman"/>
          <w:color w:val="auto"/>
          <w:spacing w:val="0"/>
          <w:position w:val="0"/>
          <w:sz w:val="28"/>
          <w:shd w:fill="auto" w:val="clear"/>
        </w:rPr>
        <w:t xml:space="preserve">à trả kết quả thuộc Sở Giao thông vận tải Quảng Bình.</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3.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Tờ trình thẩm </w:t>
      </w:r>
      <w:r>
        <w:rPr>
          <w:rFonts w:ascii="Times New Roman" w:hAnsi="Times New Roman" w:cs="Times New Roman" w:eastAsia="Times New Roman"/>
          <w:color w:val="auto"/>
          <w:spacing w:val="0"/>
          <w:position w:val="0"/>
          <w:sz w:val="28"/>
          <w:shd w:fill="auto" w:val="clear"/>
        </w:rPr>
        <w:t xml:space="preserve">định thiết kế;</w:t>
      </w:r>
    </w:p>
    <w:p>
      <w:pPr>
        <w:spacing w:before="0" w:after="12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Thuyết minh thiết kế, các bản vẽ thiết kế, các tài liệu khảo sát xây dựng liên quan;</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 Bản sao quyết </w:t>
      </w:r>
      <w:r>
        <w:rPr>
          <w:rFonts w:ascii="Times New Roman" w:hAnsi="Times New Roman" w:cs="Times New Roman" w:eastAsia="Times New Roman"/>
          <w:color w:val="auto"/>
          <w:spacing w:val="-6"/>
          <w:position w:val="0"/>
          <w:sz w:val="28"/>
          <w:shd w:fill="auto" w:val="clear"/>
        </w:rPr>
        <w:t xml:space="preserve">định ph</w:t>
      </w:r>
      <w:r>
        <w:rPr>
          <w:rFonts w:ascii="Times New Roman" w:hAnsi="Times New Roman" w:cs="Times New Roman" w:eastAsia="Times New Roman"/>
          <w:color w:val="auto"/>
          <w:spacing w:val="-6"/>
          <w:position w:val="0"/>
          <w:sz w:val="28"/>
          <w:shd w:fill="auto" w:val="clear"/>
        </w:rPr>
        <w:t xml:space="preserve">ê duyệt dự án </w:t>
      </w:r>
      <w:r>
        <w:rPr>
          <w:rFonts w:ascii="Times New Roman" w:hAnsi="Times New Roman" w:cs="Times New Roman" w:eastAsia="Times New Roman"/>
          <w:color w:val="auto"/>
          <w:spacing w:val="-6"/>
          <w:position w:val="0"/>
          <w:sz w:val="28"/>
          <w:shd w:fill="auto" w:val="clear"/>
        </w:rPr>
        <w:t xml:space="preserve">đầu tư xây dựng công tr</w:t>
      </w:r>
      <w:r>
        <w:rPr>
          <w:rFonts w:ascii="Times New Roman" w:hAnsi="Times New Roman" w:cs="Times New Roman" w:eastAsia="Times New Roman"/>
          <w:color w:val="auto"/>
          <w:spacing w:val="-6"/>
          <w:position w:val="0"/>
          <w:sz w:val="28"/>
          <w:shd w:fill="auto" w:val="clear"/>
        </w:rPr>
        <w:t xml:space="preserve">ình kèm theo hồ s</w:t>
      </w:r>
      <w:r>
        <w:rPr>
          <w:rFonts w:ascii="Times New Roman" w:hAnsi="Times New Roman" w:cs="Times New Roman" w:eastAsia="Times New Roman"/>
          <w:color w:val="auto"/>
          <w:spacing w:val="-6"/>
          <w:position w:val="0"/>
          <w:sz w:val="28"/>
          <w:shd w:fill="auto" w:val="clear"/>
        </w:rPr>
        <w:t xml:space="preserve">ơ thiết kế cơ sở được phê duyệt hoặc phê duyệt chủ trương đầu tư xây dựng công tr</w:t>
      </w:r>
      <w:r>
        <w:rPr>
          <w:rFonts w:ascii="Times New Roman" w:hAnsi="Times New Roman" w:cs="Times New Roman" w:eastAsia="Times New Roman"/>
          <w:color w:val="auto"/>
          <w:spacing w:val="-6"/>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hồ s</w:t>
      </w:r>
      <w:r>
        <w:rPr>
          <w:rFonts w:ascii="Times New Roman" w:hAnsi="Times New Roman" w:cs="Times New Roman" w:eastAsia="Times New Roman"/>
          <w:color w:val="auto"/>
          <w:spacing w:val="0"/>
          <w:position w:val="0"/>
          <w:sz w:val="28"/>
          <w:shd w:fill="auto" w:val="clear"/>
        </w:rPr>
        <w:t xml:space="preserve">ơ về điều kiện năng lực của các chủ nhiệm, chủ tr</w:t>
      </w:r>
      <w:r>
        <w:rPr>
          <w:rFonts w:ascii="Times New Roman" w:hAnsi="Times New Roman" w:cs="Times New Roman" w:eastAsia="Times New Roman"/>
          <w:color w:val="auto"/>
          <w:spacing w:val="0"/>
          <w:position w:val="0"/>
          <w:sz w:val="28"/>
          <w:shd w:fill="auto" w:val="clear"/>
        </w:rPr>
        <w:t xml:space="preserve">ì khảo sát, thiết kế xây dựng công trình; v</w:t>
      </w:r>
      <w:r>
        <w:rPr>
          <w:rFonts w:ascii="Times New Roman" w:hAnsi="Times New Roman" w:cs="Times New Roman" w:eastAsia="Times New Roman"/>
          <w:color w:val="auto"/>
          <w:spacing w:val="0"/>
          <w:position w:val="0"/>
          <w:sz w:val="28"/>
          <w:shd w:fill="auto" w:val="clear"/>
        </w:rPr>
        <w:t xml:space="preserve">ăn bản thẩm duyệt ph</w:t>
      </w:r>
      <w:r>
        <w:rPr>
          <w:rFonts w:ascii="Times New Roman" w:hAnsi="Times New Roman" w:cs="Times New Roman" w:eastAsia="Times New Roman"/>
          <w:color w:val="auto"/>
          <w:spacing w:val="0"/>
          <w:position w:val="0"/>
          <w:sz w:val="28"/>
          <w:shd w:fill="auto" w:val="clear"/>
        </w:rPr>
        <w:t xml:space="preserve">òng cháy chữa cháy, báo cáo </w:t>
      </w:r>
      <w:r>
        <w:rPr>
          <w:rFonts w:ascii="Times New Roman" w:hAnsi="Times New Roman" w:cs="Times New Roman" w:eastAsia="Times New Roman"/>
          <w:color w:val="auto"/>
          <w:spacing w:val="0"/>
          <w:position w:val="0"/>
          <w:sz w:val="28"/>
          <w:shd w:fill="auto" w:val="clear"/>
        </w:rPr>
        <w:t xml:space="preserve">đánh giá tác động môi trường (nếu có);</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Báo cáo tổng hợp của chủ </w:t>
      </w:r>
      <w:r>
        <w:rPr>
          <w:rFonts w:ascii="Times New Roman" w:hAnsi="Times New Roman" w:cs="Times New Roman" w:eastAsia="Times New Roman"/>
          <w:color w:val="auto"/>
          <w:spacing w:val="0"/>
          <w:position w:val="0"/>
          <w:sz w:val="28"/>
          <w:shd w:fill="auto" w:val="clear"/>
        </w:rPr>
        <w:t xml:space="preserve">đầu tư về sự ph</w:t>
      </w:r>
      <w:r>
        <w:rPr>
          <w:rFonts w:ascii="Times New Roman" w:hAnsi="Times New Roman" w:cs="Times New Roman" w:eastAsia="Times New Roman"/>
          <w:color w:val="auto"/>
          <w:spacing w:val="0"/>
          <w:position w:val="0"/>
          <w:sz w:val="28"/>
          <w:shd w:fill="auto" w:val="clear"/>
        </w:rPr>
        <w:t xml:space="preserve">ù hợp của hồ s</w:t>
      </w:r>
      <w:r>
        <w:rPr>
          <w:rFonts w:ascii="Times New Roman" w:hAnsi="Times New Roman" w:cs="Times New Roman" w:eastAsia="Times New Roman"/>
          <w:color w:val="auto"/>
          <w:spacing w:val="0"/>
          <w:position w:val="0"/>
          <w:sz w:val="28"/>
          <w:shd w:fill="auto" w:val="clear"/>
        </w:rPr>
        <w:t xml:space="preserve">ơ thiết kế so với quy định hợp đồng, đề cương nhiệm vụ;</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Dự toán xây dựng công trình.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08 bộ có k</w:t>
      </w:r>
      <w:r>
        <w:rPr>
          <w:rFonts w:ascii="Times New Roman" w:hAnsi="Times New Roman" w:cs="Times New Roman" w:eastAsia="Times New Roman"/>
          <w:color w:val="auto"/>
          <w:spacing w:val="0"/>
          <w:position w:val="0"/>
          <w:sz w:val="28"/>
          <w:shd w:fill="auto" w:val="clear"/>
        </w:rPr>
        <w:t xml:space="preserve">ý xác nhận, </w:t>
      </w:r>
      <w:r>
        <w:rPr>
          <w:rFonts w:ascii="Times New Roman" w:hAnsi="Times New Roman" w:cs="Times New Roman" w:eastAsia="Times New Roman"/>
          <w:color w:val="auto"/>
          <w:spacing w:val="0"/>
          <w:position w:val="0"/>
          <w:sz w:val="28"/>
          <w:shd w:fill="auto" w:val="clear"/>
        </w:rPr>
        <w:t xml:space="preserve">đóng dấu đầy đủ theo quy định.</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4. Thời hạn thực hiện: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Công trình cấp II và cấp III: Không quá 30 ngày làm việc.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Đối tượng thực hiện:</w:t>
      </w:r>
      <w:r>
        <w:rPr>
          <w:rFonts w:ascii="Times New Roman" w:hAnsi="Times New Roman" w:cs="Times New Roman" w:eastAsia="Times New Roman"/>
          <w:color w:val="auto"/>
          <w:spacing w:val="0"/>
          <w:position w:val="0"/>
          <w:sz w:val="28"/>
          <w:shd w:fill="auto" w:val="clear"/>
        </w:rPr>
        <w:t xml:space="preserve"> Chủ đầu tư các công tr</w:t>
      </w:r>
      <w:r>
        <w:rPr>
          <w:rFonts w:ascii="Times New Roman" w:hAnsi="Times New Roman" w:cs="Times New Roman" w:eastAsia="Times New Roman"/>
          <w:color w:val="auto"/>
          <w:spacing w:val="0"/>
          <w:position w:val="0"/>
          <w:sz w:val="28"/>
          <w:shd w:fill="auto" w:val="clear"/>
        </w:rPr>
        <w:t xml:space="preserve">ình giao thông cấp III trở lên </w:t>
      </w:r>
      <w:r>
        <w:rPr>
          <w:rFonts w:ascii="Times New Roman" w:hAnsi="Times New Roman" w:cs="Times New Roman" w:eastAsia="Times New Roman"/>
          <w:color w:val="auto"/>
          <w:spacing w:val="0"/>
          <w:position w:val="0"/>
          <w:sz w:val="28"/>
          <w:shd w:fill="auto" w:val="clear"/>
        </w:rPr>
        <w:t xml:space="preserve">được đầu tư xây dựng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hành chính tỉnh Quảng Bình bằng nguồn vốn  Nhà n</w:t>
      </w:r>
      <w:r>
        <w:rPr>
          <w:rFonts w:ascii="Times New Roman" w:hAnsi="Times New Roman" w:cs="Times New Roman" w:eastAsia="Times New Roman"/>
          <w:color w:val="auto"/>
          <w:spacing w:val="0"/>
          <w:position w:val="0"/>
          <w:sz w:val="28"/>
          <w:shd w:fill="auto" w:val="clear"/>
        </w:rPr>
        <w:t xml:space="preserve">ước ngoài Ngân sách (Quy định cụ thể tại Luật Xây dựng, Điều 25 và điều 76 Nghị định số 59/2015/NĐ-CP).</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C</w:t>
      </w:r>
      <w:r>
        <w:rPr>
          <w:rFonts w:ascii="Times New Roman" w:hAnsi="Times New Roman" w:cs="Times New Roman" w:eastAsia="Times New Roman"/>
          <w:b/>
          <w:color w:val="auto"/>
          <w:spacing w:val="0"/>
          <w:position w:val="0"/>
          <w:sz w:val="28"/>
          <w:shd w:fill="auto" w:val="clear"/>
        </w:rPr>
        <w:t xml:space="preserve">ơ quan thực hiện:</w:t>
      </w:r>
      <w:r>
        <w:rPr>
          <w:rFonts w:ascii="Times New Roman" w:hAnsi="Times New Roman" w:cs="Times New Roman" w:eastAsia="Times New Roman"/>
          <w:color w:val="auto"/>
          <w:spacing w:val="0"/>
          <w:position w:val="0"/>
          <w:sz w:val="28"/>
          <w:shd w:fill="auto" w:val="clear"/>
        </w:rPr>
        <w:t xml:space="preserve"> Sở GTVT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Kết quả thực hiện:</w:t>
      </w:r>
      <w:r>
        <w:rPr>
          <w:rFonts w:ascii="Times New Roman" w:hAnsi="Times New Roman" w:cs="Times New Roman" w:eastAsia="Times New Roman"/>
          <w:color w:val="auto"/>
          <w:spacing w:val="0"/>
          <w:position w:val="0"/>
          <w:sz w:val="28"/>
          <w:shd w:fill="auto" w:val="clear"/>
        </w:rPr>
        <w:t xml:space="preserve"> Kết quả thẩm </w:t>
      </w:r>
      <w:r>
        <w:rPr>
          <w:rFonts w:ascii="Times New Roman" w:hAnsi="Times New Roman" w:cs="Times New Roman" w:eastAsia="Times New Roman"/>
          <w:color w:val="auto"/>
          <w:spacing w:val="0"/>
          <w:position w:val="0"/>
          <w:sz w:val="28"/>
          <w:shd w:fill="auto" w:val="clear"/>
        </w:rPr>
        <w:t xml:space="preserve">định thiết kế - dự toán xây dựng.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Lệ phí:</w:t>
      </w:r>
      <w:r>
        <w:rPr>
          <w:rFonts w:ascii="Times New Roman" w:hAnsi="Times New Roman" w:cs="Times New Roman" w:eastAsia="Times New Roman"/>
          <w:color w:val="auto"/>
          <w:spacing w:val="0"/>
          <w:position w:val="0"/>
          <w:sz w:val="28"/>
          <w:shd w:fill="auto" w:val="clear"/>
        </w:rPr>
        <w:t xml:space="preserve"> Thu lệ phí (Theo quy </w:t>
      </w:r>
      <w:r>
        <w:rPr>
          <w:rFonts w:ascii="Times New Roman" w:hAnsi="Times New Roman" w:cs="Times New Roman" w:eastAsia="Times New Roman"/>
          <w:color w:val="auto"/>
          <w:spacing w:val="0"/>
          <w:position w:val="0"/>
          <w:sz w:val="28"/>
          <w:shd w:fill="auto" w:val="clear"/>
        </w:rPr>
        <w:t xml:space="preserve">định tại Thông tư số 75/2014/TT-BTC ng</w:t>
      </w:r>
      <w:r>
        <w:rPr>
          <w:rFonts w:ascii="Times New Roman" w:hAnsi="Times New Roman" w:cs="Times New Roman" w:eastAsia="Times New Roman"/>
          <w:color w:val="auto"/>
          <w:spacing w:val="0"/>
          <w:position w:val="0"/>
          <w:sz w:val="28"/>
          <w:shd w:fill="auto" w:val="clear"/>
        </w:rPr>
        <w:t xml:space="preserve">ày 12/06/2014 của Bộ Tài chính).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 Mẫu </w:t>
      </w:r>
      <w:r>
        <w:rPr>
          <w:rFonts w:ascii="Times New Roman" w:hAnsi="Times New Roman" w:cs="Times New Roman" w:eastAsia="Times New Roman"/>
          <w:b/>
          <w:color w:val="auto"/>
          <w:spacing w:val="0"/>
          <w:position w:val="0"/>
          <w:sz w:val="28"/>
          <w:shd w:fill="auto" w:val="clear"/>
        </w:rPr>
        <w:t xml:space="preserve">đơn, tờ khai:</w:t>
      </w:r>
      <w:r>
        <w:rPr>
          <w:rFonts w:ascii="Times New Roman" w:hAnsi="Times New Roman" w:cs="Times New Roman" w:eastAsia="Times New Roman"/>
          <w:color w:val="auto"/>
          <w:spacing w:val="0"/>
          <w:position w:val="0"/>
          <w:sz w:val="28"/>
          <w:shd w:fill="auto" w:val="clear"/>
        </w:rPr>
        <w:t xml:space="preserve"> Tờ tr</w:t>
      </w:r>
      <w:r>
        <w:rPr>
          <w:rFonts w:ascii="Times New Roman" w:hAnsi="Times New Roman" w:cs="Times New Roman" w:eastAsia="Times New Roman"/>
          <w:color w:val="auto"/>
          <w:spacing w:val="0"/>
          <w:position w:val="0"/>
          <w:sz w:val="28"/>
          <w:shd w:fill="auto" w:val="clear"/>
        </w:rPr>
        <w:t xml:space="preserve">ình thẩm </w:t>
      </w:r>
      <w:r>
        <w:rPr>
          <w:rFonts w:ascii="Times New Roman" w:hAnsi="Times New Roman" w:cs="Times New Roman" w:eastAsia="Times New Roman"/>
          <w:color w:val="auto"/>
          <w:spacing w:val="0"/>
          <w:position w:val="0"/>
          <w:sz w:val="28"/>
          <w:shd w:fill="auto" w:val="clear"/>
        </w:rPr>
        <w:t xml:space="preserve">định thiết kế (theo Mẫu số 06 quy định tại Phụ lục II ban h</w:t>
      </w:r>
      <w:r>
        <w:rPr>
          <w:rFonts w:ascii="Times New Roman" w:hAnsi="Times New Roman" w:cs="Times New Roman" w:eastAsia="Times New Roman"/>
          <w:color w:val="auto"/>
          <w:spacing w:val="0"/>
          <w:position w:val="0"/>
          <w:sz w:val="28"/>
          <w:shd w:fill="auto" w:val="clear"/>
        </w:rPr>
        <w:t xml:space="preserve">ành kèm theo Nghị </w:t>
      </w:r>
      <w:r>
        <w:rPr>
          <w:rFonts w:ascii="Times New Roman" w:hAnsi="Times New Roman" w:cs="Times New Roman" w:eastAsia="Times New Roman"/>
          <w:color w:val="auto"/>
          <w:spacing w:val="0"/>
          <w:position w:val="0"/>
          <w:sz w:val="28"/>
          <w:shd w:fill="auto" w:val="clear"/>
        </w:rPr>
        <w:t xml:space="preserve">định số 59/2015/NĐ-CP ng</w:t>
      </w:r>
      <w:r>
        <w:rPr>
          <w:rFonts w:ascii="Times New Roman" w:hAnsi="Times New Roman" w:cs="Times New Roman" w:eastAsia="Times New Roman"/>
          <w:color w:val="auto"/>
          <w:spacing w:val="0"/>
          <w:position w:val="0"/>
          <w:sz w:val="28"/>
          <w:shd w:fill="auto" w:val="clear"/>
        </w:rPr>
        <w:t xml:space="preserve">ày 18/6/2015).</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10.  Yêu cầu, </w:t>
      </w:r>
      <w:r>
        <w:rPr>
          <w:rFonts w:ascii="Times New Roman" w:hAnsi="Times New Roman" w:cs="Times New Roman" w:eastAsia="Times New Roman"/>
          <w:b/>
          <w:color w:val="auto"/>
          <w:spacing w:val="0"/>
          <w:position w:val="0"/>
          <w:sz w:val="28"/>
          <w:shd w:fill="auto" w:val="clear"/>
        </w:rPr>
        <w:t xml:space="preserve">điều kiện thực hiện TTHC:</w:t>
      </w:r>
      <w:r>
        <w:rPr>
          <w:rFonts w:ascii="Times New Roman" w:hAnsi="Times New Roman" w:cs="Times New Roman" w:eastAsia="Times New Roman"/>
          <w:color w:val="auto"/>
          <w:spacing w:val="0"/>
          <w:position w:val="0"/>
          <w:sz w:val="28"/>
          <w:shd w:fill="auto" w:val="clear"/>
        </w:rPr>
        <w:t xml:space="preserve"> Không.</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11. C</w:t>
      </w:r>
      <w:r>
        <w:rPr>
          <w:rFonts w:ascii="Times New Roman" w:hAnsi="Times New Roman" w:cs="Times New Roman" w:eastAsia="Times New Roman"/>
          <w:b/>
          <w:color w:val="auto"/>
          <w:spacing w:val="0"/>
          <w:position w:val="0"/>
          <w:sz w:val="28"/>
          <w:shd w:fill="auto" w:val="clear"/>
        </w:rPr>
        <w:t xml:space="preserve">ăn cứ pháp lý:</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w:t>
      </w:r>
      <w:r>
        <w:rPr>
          <w:rFonts w:ascii="Times New Roman" w:hAnsi="Times New Roman" w:cs="Times New Roman" w:eastAsia="Times New Roman"/>
          <w:color w:val="auto"/>
          <w:spacing w:val="0"/>
          <w:position w:val="0"/>
          <w:sz w:val="28"/>
          <w:shd w:fill="auto" w:val="clear"/>
        </w:rPr>
        <w:t xml:space="preserve">Đấu thầu số 43/2013/QH13;</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Xây dựng số 50/2014/QH13;</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w:t>
      </w:r>
      <w:r>
        <w:rPr>
          <w:rFonts w:ascii="Times New Roman" w:hAnsi="Times New Roman" w:cs="Times New Roman" w:eastAsia="Times New Roman"/>
          <w:color w:val="auto"/>
          <w:spacing w:val="0"/>
          <w:position w:val="0"/>
          <w:sz w:val="28"/>
          <w:shd w:fill="auto" w:val="clear"/>
        </w:rPr>
        <w:t xml:space="preserve">Đầu tư công số 49/2014/QH13;</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63/2014/NĐ-CP ng</w:t>
      </w:r>
      <w:r>
        <w:rPr>
          <w:rFonts w:ascii="Times New Roman" w:hAnsi="Times New Roman" w:cs="Times New Roman" w:eastAsia="Times New Roman"/>
          <w:color w:val="auto"/>
          <w:spacing w:val="0"/>
          <w:position w:val="0"/>
          <w:sz w:val="28"/>
          <w:shd w:fill="auto" w:val="clear"/>
        </w:rPr>
        <w:t xml:space="preserve">ày 26/6/2014 của Chính phủ về việc h</w:t>
      </w:r>
      <w:r>
        <w:rPr>
          <w:rFonts w:ascii="Times New Roman" w:hAnsi="Times New Roman" w:cs="Times New Roman" w:eastAsia="Times New Roman"/>
          <w:color w:val="auto"/>
          <w:spacing w:val="0"/>
          <w:position w:val="0"/>
          <w:sz w:val="28"/>
          <w:shd w:fill="auto" w:val="clear"/>
        </w:rPr>
        <w:t xml:space="preserve">ướng dẫn chi tiết một số điều trong Luật Đấu thầu về lựa chọn nhà thầu;</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32/2015/NĐ-CP ng</w:t>
      </w:r>
      <w:r>
        <w:rPr>
          <w:rFonts w:ascii="Times New Roman" w:hAnsi="Times New Roman" w:cs="Times New Roman" w:eastAsia="Times New Roman"/>
          <w:color w:val="auto"/>
          <w:spacing w:val="0"/>
          <w:position w:val="0"/>
          <w:sz w:val="28"/>
          <w:shd w:fill="auto" w:val="clear"/>
        </w:rPr>
        <w:t xml:space="preserve">ày 25/3/2015 của Chính phủ về quản lý chi phí </w:t>
      </w:r>
      <w:r>
        <w:rPr>
          <w:rFonts w:ascii="Times New Roman" w:hAnsi="Times New Roman" w:cs="Times New Roman" w:eastAsia="Times New Roman"/>
          <w:color w:val="auto"/>
          <w:spacing w:val="0"/>
          <w:position w:val="0"/>
          <w:sz w:val="28"/>
          <w:shd w:fill="auto" w:val="clear"/>
        </w:rPr>
        <w:t xml:space="preserve">đầu tư xây dựng công tr</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46/2015/NĐ-CP ng</w:t>
      </w:r>
      <w:r>
        <w:rPr>
          <w:rFonts w:ascii="Times New Roman" w:hAnsi="Times New Roman" w:cs="Times New Roman" w:eastAsia="Times New Roman"/>
          <w:color w:val="auto"/>
          <w:spacing w:val="0"/>
          <w:position w:val="0"/>
          <w:sz w:val="28"/>
          <w:shd w:fill="auto" w:val="clear"/>
        </w:rPr>
        <w:t xml:space="preserve">ày 12/5/2015 của Chính phủ về quản lý chất l</w:t>
      </w:r>
      <w:r>
        <w:rPr>
          <w:rFonts w:ascii="Times New Roman" w:hAnsi="Times New Roman" w:cs="Times New Roman" w:eastAsia="Times New Roman"/>
          <w:color w:val="auto"/>
          <w:spacing w:val="0"/>
          <w:position w:val="0"/>
          <w:sz w:val="28"/>
          <w:shd w:fill="auto" w:val="clear"/>
        </w:rPr>
        <w:t xml:space="preserve">ượng và bảo tr</w:t>
      </w:r>
      <w:r>
        <w:rPr>
          <w:rFonts w:ascii="Times New Roman" w:hAnsi="Times New Roman" w:cs="Times New Roman" w:eastAsia="Times New Roman"/>
          <w:color w:val="auto"/>
          <w:spacing w:val="0"/>
          <w:position w:val="0"/>
          <w:sz w:val="28"/>
          <w:shd w:fill="auto" w:val="clear"/>
        </w:rPr>
        <w:t xml:space="preserve">ì công trình xây dựng;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59/2015/NĐ-CP ng</w:t>
      </w:r>
      <w:r>
        <w:rPr>
          <w:rFonts w:ascii="Times New Roman" w:hAnsi="Times New Roman" w:cs="Times New Roman" w:eastAsia="Times New Roman"/>
          <w:color w:val="auto"/>
          <w:spacing w:val="0"/>
          <w:position w:val="0"/>
          <w:sz w:val="28"/>
          <w:shd w:fill="auto" w:val="clear"/>
        </w:rPr>
        <w:t xml:space="preserve">ày 18/6/2015 của Chính phủ về quản lý dự án </w:t>
      </w:r>
      <w:r>
        <w:rPr>
          <w:rFonts w:ascii="Times New Roman" w:hAnsi="Times New Roman" w:cs="Times New Roman" w:eastAsia="Times New Roman"/>
          <w:color w:val="auto"/>
          <w:spacing w:val="0"/>
          <w:position w:val="0"/>
          <w:sz w:val="28"/>
          <w:shd w:fill="auto" w:val="clear"/>
        </w:rPr>
        <w:t xml:space="preserve">đầu tư xây dựng;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10/2013/TT-BXD ngày 25/7/2013 của Bộ Xây dựng Quy định chi tiết một số nội dung về quản l</w:t>
      </w:r>
      <w:r>
        <w:rPr>
          <w:rFonts w:ascii="Times New Roman" w:hAnsi="Times New Roman" w:cs="Times New Roman" w:eastAsia="Times New Roman"/>
          <w:color w:val="auto"/>
          <w:spacing w:val="0"/>
          <w:position w:val="0"/>
          <w:sz w:val="28"/>
          <w:shd w:fill="auto" w:val="clear"/>
        </w:rPr>
        <w:t xml:space="preserve">ý chất l</w:t>
      </w:r>
      <w:r>
        <w:rPr>
          <w:rFonts w:ascii="Times New Roman" w:hAnsi="Times New Roman" w:cs="Times New Roman" w:eastAsia="Times New Roman"/>
          <w:color w:val="auto"/>
          <w:spacing w:val="0"/>
          <w:position w:val="0"/>
          <w:sz w:val="28"/>
          <w:shd w:fill="auto" w:val="clear"/>
        </w:rPr>
        <w:t xml:space="preserve">ượng công tr</w:t>
      </w:r>
      <w:r>
        <w:rPr>
          <w:rFonts w:ascii="Times New Roman" w:hAnsi="Times New Roman" w:cs="Times New Roman" w:eastAsia="Times New Roman"/>
          <w:color w:val="auto"/>
          <w:spacing w:val="0"/>
          <w:position w:val="0"/>
          <w:sz w:val="28"/>
          <w:shd w:fill="auto" w:val="clear"/>
        </w:rPr>
        <w:t xml:space="preserve">ình xây dựng và Thông t</w:t>
      </w:r>
      <w:r>
        <w:rPr>
          <w:rFonts w:ascii="Times New Roman" w:hAnsi="Times New Roman" w:cs="Times New Roman" w:eastAsia="Times New Roman"/>
          <w:color w:val="auto"/>
          <w:spacing w:val="0"/>
          <w:position w:val="0"/>
          <w:sz w:val="28"/>
          <w:shd w:fill="auto" w:val="clear"/>
        </w:rPr>
        <w:t xml:space="preserve">ư 09/2014/TT-BXD ngày 10/7/2014 sửa đổi, bổ sung một số điều tại các Thông tư hướng dẫn Nghị định số 15/2013/NĐ-CP ngày 06/02/2013 của Chính phủ về quản l</w:t>
      </w:r>
      <w:r>
        <w:rPr>
          <w:rFonts w:ascii="Times New Roman" w:hAnsi="Times New Roman" w:cs="Times New Roman" w:eastAsia="Times New Roman"/>
          <w:color w:val="auto"/>
          <w:spacing w:val="0"/>
          <w:position w:val="0"/>
          <w:sz w:val="28"/>
          <w:shd w:fill="auto" w:val="clear"/>
        </w:rPr>
        <w:t xml:space="preserve">ý chất l</w:t>
      </w:r>
      <w:r>
        <w:rPr>
          <w:rFonts w:ascii="Times New Roman" w:hAnsi="Times New Roman" w:cs="Times New Roman" w:eastAsia="Times New Roman"/>
          <w:color w:val="auto"/>
          <w:spacing w:val="0"/>
          <w:position w:val="0"/>
          <w:sz w:val="28"/>
          <w:shd w:fill="auto" w:val="clear"/>
        </w:rPr>
        <w:t xml:space="preserve">ượng công tr</w:t>
      </w:r>
      <w:r>
        <w:rPr>
          <w:rFonts w:ascii="Times New Roman" w:hAnsi="Times New Roman" w:cs="Times New Roman" w:eastAsia="Times New Roman"/>
          <w:color w:val="auto"/>
          <w:spacing w:val="0"/>
          <w:position w:val="0"/>
          <w:sz w:val="28"/>
          <w:shd w:fill="auto" w:val="clear"/>
        </w:rPr>
        <w:t xml:space="preserve">ình xây dựng.</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 Thông t</w:t>
      </w:r>
      <w:r>
        <w:rPr>
          <w:rFonts w:ascii="Times New Roman" w:hAnsi="Times New Roman" w:cs="Times New Roman" w:eastAsia="Times New Roman"/>
          <w:color w:val="auto"/>
          <w:spacing w:val="-6"/>
          <w:position w:val="0"/>
          <w:sz w:val="28"/>
          <w:shd w:fill="auto" w:val="clear"/>
        </w:rPr>
        <w:t xml:space="preserve">ư số 75/2014/TT-BTC ngày 12/6/2014 của Bộ Tài chính quy định mức thu, chế độ thu, nộp quản l</w:t>
      </w:r>
      <w:r>
        <w:rPr>
          <w:rFonts w:ascii="Times New Roman" w:hAnsi="Times New Roman" w:cs="Times New Roman" w:eastAsia="Times New Roman"/>
          <w:color w:val="auto"/>
          <w:spacing w:val="-6"/>
          <w:position w:val="0"/>
          <w:sz w:val="28"/>
          <w:shd w:fill="auto" w:val="clear"/>
        </w:rPr>
        <w:t xml:space="preserve">ý và sử dụng phí thẩm tra thiết kế xây dựng công trình.</w:t>
      </w:r>
    </w:p>
    <w:p>
      <w:pPr>
        <w:spacing w:before="0" w:after="0" w:line="312"/>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Ghi chú: Mẫu </w:t>
      </w:r>
      <w:r>
        <w:rPr>
          <w:rFonts w:ascii="Times New Roman" w:hAnsi="Times New Roman" w:cs="Times New Roman" w:eastAsia="Times New Roman"/>
          <w:color w:val="auto"/>
          <w:spacing w:val="0"/>
          <w:position w:val="0"/>
          <w:sz w:val="28"/>
          <w:shd w:fill="auto" w:val="clear"/>
        </w:rPr>
        <w:t xml:space="preserve">đơn, mẫu tờ khai đính k</w:t>
      </w:r>
      <w:r>
        <w:rPr>
          <w:rFonts w:ascii="Times New Roman" w:hAnsi="Times New Roman" w:cs="Times New Roman" w:eastAsia="Times New Roman"/>
          <w:color w:val="auto"/>
          <w:spacing w:val="0"/>
          <w:position w:val="0"/>
          <w:sz w:val="28"/>
          <w:shd w:fill="auto" w:val="clear"/>
        </w:rPr>
        <w:t xml:space="preserve">èm.</w:t>
      </w:r>
    </w:p>
    <w:p>
      <w:pPr>
        <w:spacing w:before="0" w:after="0" w:line="312"/>
        <w:ind w:right="0" w:left="0" w:firstLine="709"/>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Mẫu số 06 Phụ lục số II</w:t>
      </w:r>
    </w:p>
    <w:p>
      <w:pPr>
        <w:spacing w:before="0" w:after="0" w:line="240"/>
        <w:ind w:right="0" w:left="0" w:firstLine="0"/>
        <w:jc w:val="center"/>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(Ban hành kèm theo Nghị </w:t>
      </w:r>
      <w:r>
        <w:rPr>
          <w:rFonts w:ascii="Times New Roman" w:hAnsi="Times New Roman" w:cs="Times New Roman" w:eastAsia="Times New Roman"/>
          <w:i/>
          <w:color w:val="000000"/>
          <w:spacing w:val="0"/>
          <w:position w:val="0"/>
          <w:sz w:val="28"/>
          <w:shd w:fill="auto" w:val="clear"/>
        </w:rPr>
        <w:t xml:space="preserve">định số 59/2015/NĐ-CP ng</w:t>
      </w:r>
      <w:r>
        <w:rPr>
          <w:rFonts w:ascii="Times New Roman" w:hAnsi="Times New Roman" w:cs="Times New Roman" w:eastAsia="Times New Roman"/>
          <w:i/>
          <w:color w:val="000000"/>
          <w:spacing w:val="0"/>
          <w:position w:val="0"/>
          <w:sz w:val="28"/>
          <w:shd w:fill="auto" w:val="clear"/>
        </w:rPr>
        <w:t xml:space="preserve">ày 18/6/2015 của Chính phủ về quản lý dự án </w:t>
      </w:r>
      <w:r>
        <w:rPr>
          <w:rFonts w:ascii="Times New Roman" w:hAnsi="Times New Roman" w:cs="Times New Roman" w:eastAsia="Times New Roman"/>
          <w:i/>
          <w:color w:val="000000"/>
          <w:spacing w:val="0"/>
          <w:position w:val="0"/>
          <w:sz w:val="28"/>
          <w:shd w:fill="auto" w:val="clear"/>
        </w:rPr>
        <w:t xml:space="preserve">đầu tư xây dựng)</w:t>
      </w:r>
    </w:p>
    <w:p>
      <w:pPr>
        <w:spacing w:before="0" w:after="0" w:line="312"/>
        <w:ind w:right="0" w:left="0" w:firstLine="0"/>
        <w:jc w:val="center"/>
        <w:rPr>
          <w:rFonts w:ascii="Times New Roman" w:hAnsi="Times New Roman" w:cs="Times New Roman" w:eastAsia="Times New Roman"/>
          <w:color w:val="auto"/>
          <w:spacing w:val="0"/>
          <w:position w:val="0"/>
          <w:sz w:val="28"/>
          <w:shd w:fill="auto" w:val="clear"/>
        </w:rPr>
      </w:pPr>
    </w:p>
    <w:tbl>
      <w:tblPr/>
      <w:tblGrid>
        <w:gridCol w:w="3651"/>
        <w:gridCol w:w="6096"/>
      </w:tblGrid>
      <w:tr>
        <w:trPr>
          <w:trHeight w:val="288" w:hRule="auto"/>
          <w:jc w:val="left"/>
        </w:trPr>
        <w:tc>
          <w:tcPr>
            <w:tcW w:w="3651"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TÊN TỔ CHỨC</w:t>
              <w:br/>
              <w:t xml:space="preserve">-------</w:t>
            </w:r>
          </w:p>
        </w:tc>
        <w:tc>
          <w:tcPr>
            <w:tcW w:w="609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br/>
            </w:r>
            <w:r>
              <w:rPr>
                <w:rFonts w:ascii="Times New Roman" w:hAnsi="Times New Roman" w:cs="Times New Roman" w:eastAsia="Times New Roman"/>
                <w:b/>
                <w:color w:val="auto"/>
                <w:spacing w:val="0"/>
                <w:position w:val="0"/>
                <w:sz w:val="28"/>
                <w:shd w:fill="auto" w:val="clear"/>
              </w:rPr>
              <w:t xml:space="preserve">Độc lập - Tự do - Hạnh phúc </w:t>
              <w:br/>
            </w:r>
            <w:r>
              <w:rPr>
                <w:rFonts w:ascii="Times New Roman" w:hAnsi="Times New Roman" w:cs="Times New Roman" w:eastAsia="Times New Roman"/>
                <w:b/>
                <w:color w:val="auto"/>
                <w:spacing w:val="0"/>
                <w:position w:val="0"/>
                <w:sz w:val="28"/>
                <w:shd w:fill="auto" w:val="clear"/>
              </w:rPr>
              <w:t xml:space="preserve">---------------</w:t>
            </w:r>
          </w:p>
        </w:tc>
      </w:tr>
      <w:tr>
        <w:trPr>
          <w:trHeight w:val="256" w:hRule="auto"/>
          <w:jc w:val="left"/>
        </w:trPr>
        <w:tc>
          <w:tcPr>
            <w:tcW w:w="3651"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Số: ………..</w:t>
            </w:r>
          </w:p>
        </w:tc>
        <w:tc>
          <w:tcPr>
            <w:tcW w:w="609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i/>
                <w:color w:val="auto"/>
                <w:spacing w:val="0"/>
                <w:position w:val="0"/>
                <w:sz w:val="28"/>
                <w:shd w:fill="auto" w:val="clear"/>
              </w:rPr>
              <w:t xml:space="preserve">………, ngày … </w:t>
            </w:r>
            <w:r>
              <w:rPr>
                <w:rFonts w:ascii="Times New Roman" w:hAnsi="Times New Roman" w:cs="Times New Roman" w:eastAsia="Times New Roman"/>
                <w:i/>
                <w:color w:val="auto"/>
                <w:spacing w:val="0"/>
                <w:position w:val="0"/>
                <w:sz w:val="28"/>
                <w:shd w:fill="auto" w:val="clear"/>
              </w:rPr>
              <w:t xml:space="preserve">tháng</w:t>
            </w:r>
            <w:r>
              <w:rPr>
                <w:rFonts w:ascii="Times New Roman" w:hAnsi="Times New Roman" w:cs="Times New Roman" w:eastAsia="Times New Roman"/>
                <w:i/>
                <w:color w:val="auto"/>
                <w:spacing w:val="0"/>
                <w:position w:val="0"/>
                <w:sz w:val="28"/>
                <w:shd w:fill="auto" w:val="clear"/>
              </w:rPr>
              <w:t xml:space="preserve"> …. n</w:t>
            </w:r>
            <w:r>
              <w:rPr>
                <w:rFonts w:ascii="Times New Roman" w:hAnsi="Times New Roman" w:cs="Times New Roman" w:eastAsia="Times New Roman"/>
                <w:i/>
                <w:color w:val="auto"/>
                <w:spacing w:val="0"/>
                <w:position w:val="0"/>
                <w:sz w:val="28"/>
                <w:shd w:fill="auto" w:val="clear"/>
              </w:rPr>
              <w:t xml:space="preserve">ăm ……..</w:t>
            </w:r>
          </w:p>
        </w:tc>
      </w:tr>
    </w:tbl>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TỜ TRÌNH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Thẩm </w:t>
      </w:r>
      <w:r>
        <w:rPr>
          <w:rFonts w:ascii="Times New Roman" w:hAnsi="Times New Roman" w:cs="Times New Roman" w:eastAsia="Times New Roman"/>
          <w:b/>
          <w:color w:val="auto"/>
          <w:spacing w:val="0"/>
          <w:position w:val="0"/>
          <w:sz w:val="28"/>
          <w:shd w:fill="auto" w:val="clear"/>
        </w:rPr>
        <w:t xml:space="preserve">định thiết kế xây dựng v</w:t>
      </w:r>
      <w:r>
        <w:rPr>
          <w:rFonts w:ascii="Times New Roman" w:hAnsi="Times New Roman" w:cs="Times New Roman" w:eastAsia="Times New Roman"/>
          <w:b/>
          <w:color w:val="auto"/>
          <w:spacing w:val="0"/>
          <w:position w:val="0"/>
          <w:sz w:val="28"/>
          <w:shd w:fill="auto" w:val="clear"/>
        </w:rPr>
        <w:t xml:space="preserve">à dự toán xây dựng công trình</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Kính gửi: (C</w:t>
      </w:r>
      <w:r>
        <w:rPr>
          <w:rFonts w:ascii="Times New Roman" w:hAnsi="Times New Roman" w:cs="Times New Roman" w:eastAsia="Times New Roman"/>
          <w:color w:val="auto"/>
          <w:spacing w:val="0"/>
          <w:position w:val="0"/>
          <w:sz w:val="28"/>
          <w:shd w:fill="auto" w:val="clear"/>
        </w:rPr>
        <w:t xml:space="preserve">ơ quan thẩm định)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Luật Xây dựng ng</w:t>
      </w:r>
      <w:r>
        <w:rPr>
          <w:rFonts w:ascii="Times New Roman" w:hAnsi="Times New Roman" w:cs="Times New Roman" w:eastAsia="Times New Roman"/>
          <w:color w:val="auto"/>
          <w:spacing w:val="0"/>
          <w:position w:val="0"/>
          <w:sz w:val="28"/>
          <w:shd w:fill="auto" w:val="clear"/>
        </w:rPr>
        <w:t xml:space="preserve">ày 18 tháng 6 n</w:t>
      </w:r>
      <w:r>
        <w:rPr>
          <w:rFonts w:ascii="Times New Roman" w:hAnsi="Times New Roman" w:cs="Times New Roman" w:eastAsia="Times New Roman"/>
          <w:color w:val="auto"/>
          <w:spacing w:val="0"/>
          <w:position w:val="0"/>
          <w:sz w:val="28"/>
          <w:shd w:fill="auto" w:val="clear"/>
        </w:rPr>
        <w:t xml:space="preserve">ăm 2014;</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c</w:t>
      </w:r>
      <w:r>
        <w:rPr>
          <w:rFonts w:ascii="Times New Roman" w:hAnsi="Times New Roman" w:cs="Times New Roman" w:eastAsia="Times New Roman"/>
          <w:color w:val="auto"/>
          <w:spacing w:val="0"/>
          <w:position w:val="0"/>
          <w:sz w:val="28"/>
          <w:shd w:fill="auto" w:val="clear"/>
        </w:rPr>
        <w:t xml:space="preserve">ăn cứ pháp lý khác có li</w:t>
      </w:r>
      <w:r>
        <w:rPr>
          <w:rFonts w:ascii="Times New Roman" w:hAnsi="Times New Roman" w:cs="Times New Roman" w:eastAsia="Times New Roman"/>
          <w:color w:val="auto"/>
          <w:spacing w:val="0"/>
          <w:position w:val="0"/>
          <w:sz w:val="28"/>
          <w:shd w:fill="auto" w:val="clear"/>
        </w:rPr>
        <w:t xml:space="preserve">ên quan.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chủ </w:t>
      </w:r>
      <w:r>
        <w:rPr>
          <w:rFonts w:ascii="Times New Roman" w:hAnsi="Times New Roman" w:cs="Times New Roman" w:eastAsia="Times New Roman"/>
          <w:color w:val="auto"/>
          <w:spacing w:val="0"/>
          <w:position w:val="0"/>
          <w:sz w:val="28"/>
          <w:shd w:fill="auto" w:val="clear"/>
        </w:rPr>
        <w:t xml:space="preserve">đầu tư) tr</w:t>
      </w:r>
      <w:r>
        <w:rPr>
          <w:rFonts w:ascii="Times New Roman" w:hAnsi="Times New Roman" w:cs="Times New Roman" w:eastAsia="Times New Roman"/>
          <w:color w:val="auto"/>
          <w:spacing w:val="0"/>
          <w:position w:val="0"/>
          <w:sz w:val="28"/>
          <w:shd w:fill="auto" w:val="clear"/>
        </w:rPr>
        <w:t xml:space="preserve">ình (C</w:t>
      </w:r>
      <w:r>
        <w:rPr>
          <w:rFonts w:ascii="Times New Roman" w:hAnsi="Times New Roman" w:cs="Times New Roman" w:eastAsia="Times New Roman"/>
          <w:color w:val="auto"/>
          <w:spacing w:val="0"/>
          <w:position w:val="0"/>
          <w:sz w:val="28"/>
          <w:shd w:fill="auto" w:val="clear"/>
        </w:rPr>
        <w:t xml:space="preserve">ơ quan thẩm định) thẩm định thiết kế (thiết kế kỹ thuật/thiết kế bản vẽ thi công) và dự toán xây dựng công tr</w:t>
      </w:r>
      <w:r>
        <w:rPr>
          <w:rFonts w:ascii="Times New Roman" w:hAnsi="Times New Roman" w:cs="Times New Roman" w:eastAsia="Times New Roman"/>
          <w:color w:val="auto"/>
          <w:spacing w:val="0"/>
          <w:position w:val="0"/>
          <w:sz w:val="28"/>
          <w:shd w:fill="auto" w:val="clear"/>
        </w:rPr>
        <w:t xml:space="preserve">ình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THÔNG TIN CHUNG CÔNG TRÌNH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Tên công trình: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Cấp công trình: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Thuộc dự án: Theo quyết </w:t>
      </w:r>
      <w:r>
        <w:rPr>
          <w:rFonts w:ascii="Times New Roman" w:hAnsi="Times New Roman" w:cs="Times New Roman" w:eastAsia="Times New Roman"/>
          <w:color w:val="auto"/>
          <w:spacing w:val="0"/>
          <w:position w:val="0"/>
          <w:sz w:val="28"/>
          <w:shd w:fill="auto" w:val="clear"/>
        </w:rPr>
        <w:t xml:space="preserve">định đầu tư được ph</w:t>
      </w:r>
      <w:r>
        <w:rPr>
          <w:rFonts w:ascii="Times New Roman" w:hAnsi="Times New Roman" w:cs="Times New Roman" w:eastAsia="Times New Roman"/>
          <w:color w:val="auto"/>
          <w:spacing w:val="0"/>
          <w:position w:val="0"/>
          <w:sz w:val="28"/>
          <w:shd w:fill="auto" w:val="clear"/>
        </w:rPr>
        <w:t xml:space="preserve">ê duyệt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Tên chủ </w:t>
      </w:r>
      <w:r>
        <w:rPr>
          <w:rFonts w:ascii="Times New Roman" w:hAnsi="Times New Roman" w:cs="Times New Roman" w:eastAsia="Times New Roman"/>
          <w:color w:val="auto"/>
          <w:spacing w:val="0"/>
          <w:position w:val="0"/>
          <w:sz w:val="28"/>
          <w:shd w:fill="auto" w:val="clear"/>
        </w:rPr>
        <w:t xml:space="preserve">đầu tư v</w:t>
      </w:r>
      <w:r>
        <w:rPr>
          <w:rFonts w:ascii="Times New Roman" w:hAnsi="Times New Roman" w:cs="Times New Roman" w:eastAsia="Times New Roman"/>
          <w:color w:val="auto"/>
          <w:spacing w:val="0"/>
          <w:position w:val="0"/>
          <w:sz w:val="28"/>
          <w:shd w:fill="auto" w:val="clear"/>
        </w:rPr>
        <w:t xml:space="preserve">à các thông tin </w:t>
      </w:r>
      <w:r>
        <w:rPr>
          <w:rFonts w:ascii="Times New Roman" w:hAnsi="Times New Roman" w:cs="Times New Roman" w:eastAsia="Times New Roman"/>
          <w:color w:val="auto"/>
          <w:spacing w:val="0"/>
          <w:position w:val="0"/>
          <w:sz w:val="28"/>
          <w:shd w:fill="auto" w:val="clear"/>
        </w:rPr>
        <w:t xml:space="preserve">để li</w:t>
      </w:r>
      <w:r>
        <w:rPr>
          <w:rFonts w:ascii="Times New Roman" w:hAnsi="Times New Roman" w:cs="Times New Roman" w:eastAsia="Times New Roman"/>
          <w:color w:val="auto"/>
          <w:spacing w:val="0"/>
          <w:position w:val="0"/>
          <w:sz w:val="28"/>
          <w:shd w:fill="auto" w:val="clear"/>
        </w:rPr>
        <w:t xml:space="preserve">ên lạc (</w:t>
      </w:r>
      <w:r>
        <w:rPr>
          <w:rFonts w:ascii="Times New Roman" w:hAnsi="Times New Roman" w:cs="Times New Roman" w:eastAsia="Times New Roman"/>
          <w:color w:val="auto"/>
          <w:spacing w:val="0"/>
          <w:position w:val="0"/>
          <w:sz w:val="28"/>
          <w:shd w:fill="auto" w:val="clear"/>
        </w:rPr>
        <w:t xml:space="preserve">điện thoại, địa chỉ,...):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Địa điểm xây dựng: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Giá trị dự toán xây dựng công trình: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Nguồn vốn </w:t>
      </w:r>
      <w:r>
        <w:rPr>
          <w:rFonts w:ascii="Times New Roman" w:hAnsi="Times New Roman" w:cs="Times New Roman" w:eastAsia="Times New Roman"/>
          <w:color w:val="auto"/>
          <w:spacing w:val="0"/>
          <w:position w:val="0"/>
          <w:sz w:val="28"/>
          <w:shd w:fill="auto" w:val="clear"/>
        </w:rPr>
        <w:t xml:space="preserve">đầu tư: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Nhà thầu lập thiết kế và dự toán xây dựng: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Tiêu chuẩn, quy chuẩn áp dụng: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Các thông tin khác có liên quan: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DANH MỤC HỒ S</w:t>
      </w:r>
      <w:r>
        <w:rPr>
          <w:rFonts w:ascii="Times New Roman" w:hAnsi="Times New Roman" w:cs="Times New Roman" w:eastAsia="Times New Roman"/>
          <w:b/>
          <w:color w:val="auto"/>
          <w:spacing w:val="0"/>
          <w:position w:val="0"/>
          <w:sz w:val="28"/>
          <w:shd w:fill="auto" w:val="clear"/>
        </w:rPr>
        <w:t xml:space="preserve">Ơ GỬI KÈM BAO GỒM</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V</w:t>
      </w:r>
      <w:r>
        <w:rPr>
          <w:rFonts w:ascii="Times New Roman" w:hAnsi="Times New Roman" w:cs="Times New Roman" w:eastAsia="Times New Roman"/>
          <w:color w:val="auto"/>
          <w:spacing w:val="0"/>
          <w:position w:val="0"/>
          <w:sz w:val="28"/>
          <w:shd w:fill="auto" w:val="clear"/>
        </w:rPr>
        <w:t xml:space="preserve">ăn bản pháp lý:</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ph</w:t>
      </w:r>
      <w:r>
        <w:rPr>
          <w:rFonts w:ascii="Times New Roman" w:hAnsi="Times New Roman" w:cs="Times New Roman" w:eastAsia="Times New Roman"/>
          <w:color w:val="auto"/>
          <w:spacing w:val="0"/>
          <w:position w:val="0"/>
          <w:sz w:val="28"/>
          <w:shd w:fill="auto" w:val="clear"/>
        </w:rPr>
        <w:t xml:space="preserve">ê duyệt dự án </w:t>
      </w:r>
      <w:r>
        <w:rPr>
          <w:rFonts w:ascii="Times New Roman" w:hAnsi="Times New Roman" w:cs="Times New Roman" w:eastAsia="Times New Roman"/>
          <w:color w:val="auto"/>
          <w:spacing w:val="0"/>
          <w:position w:val="0"/>
          <w:sz w:val="28"/>
          <w:shd w:fill="auto" w:val="clear"/>
        </w:rPr>
        <w:t xml:space="preserve">đầu tư xây dựng công tr</w:t>
      </w:r>
      <w:r>
        <w:rPr>
          <w:rFonts w:ascii="Times New Roman" w:hAnsi="Times New Roman" w:cs="Times New Roman" w:eastAsia="Times New Roman"/>
          <w:color w:val="auto"/>
          <w:spacing w:val="0"/>
          <w:position w:val="0"/>
          <w:sz w:val="28"/>
          <w:shd w:fill="auto" w:val="clear"/>
        </w:rPr>
        <w:t xml:space="preserve">ình;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thiết kế cơ sở được phê duyệt cùng dự án đầu tư xây dựng;</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ph</w:t>
      </w:r>
      <w:r>
        <w:rPr>
          <w:rFonts w:ascii="Times New Roman" w:hAnsi="Times New Roman" w:cs="Times New Roman" w:eastAsia="Times New Roman"/>
          <w:color w:val="auto"/>
          <w:spacing w:val="0"/>
          <w:position w:val="0"/>
          <w:sz w:val="28"/>
          <w:shd w:fill="auto" w:val="clear"/>
        </w:rPr>
        <w:t xml:space="preserve">ê duyệt danh mục tiêu chuẩn n</w:t>
      </w:r>
      <w:r>
        <w:rPr>
          <w:rFonts w:ascii="Times New Roman" w:hAnsi="Times New Roman" w:cs="Times New Roman" w:eastAsia="Times New Roman"/>
          <w:color w:val="auto"/>
          <w:spacing w:val="0"/>
          <w:position w:val="0"/>
          <w:sz w:val="28"/>
          <w:shd w:fill="auto" w:val="clear"/>
        </w:rPr>
        <w:t xml:space="preserve">ước ngoài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w:t>
      </w:r>
      <w:r>
        <w:rPr>
          <w:rFonts w:ascii="Times New Roman" w:hAnsi="Times New Roman" w:cs="Times New Roman" w:eastAsia="Times New Roman"/>
          <w:color w:val="auto"/>
          <w:spacing w:val="0"/>
          <w:position w:val="0"/>
          <w:sz w:val="28"/>
          <w:shd w:fill="auto" w:val="clear"/>
        </w:rPr>
        <w:t xml:space="preserve"> bản thẩm duyệt ph</w:t>
      </w:r>
      <w:r>
        <w:rPr>
          <w:rFonts w:ascii="Times New Roman" w:hAnsi="Times New Roman" w:cs="Times New Roman" w:eastAsia="Times New Roman"/>
          <w:color w:val="auto"/>
          <w:spacing w:val="0"/>
          <w:position w:val="0"/>
          <w:sz w:val="28"/>
          <w:shd w:fill="auto" w:val="clear"/>
        </w:rPr>
        <w:t xml:space="preserve">òng cháy chữa cháy, báo cáo </w:t>
      </w:r>
      <w:r>
        <w:rPr>
          <w:rFonts w:ascii="Times New Roman" w:hAnsi="Times New Roman" w:cs="Times New Roman" w:eastAsia="Times New Roman"/>
          <w:color w:val="auto"/>
          <w:spacing w:val="0"/>
          <w:position w:val="0"/>
          <w:sz w:val="28"/>
          <w:shd w:fill="auto" w:val="clear"/>
        </w:rPr>
        <w:t xml:space="preserve">đánh giá tác động môi trường của cơ quan có thẩm quyền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Báo cáo </w:t>
      </w:r>
      <w:r>
        <w:rPr>
          <w:rFonts w:ascii="Times New Roman" w:hAnsi="Times New Roman" w:cs="Times New Roman" w:eastAsia="Times New Roman"/>
          <w:color w:val="auto"/>
          <w:spacing w:val="0"/>
          <w:position w:val="0"/>
          <w:sz w:val="28"/>
          <w:shd w:fill="auto" w:val="clear"/>
        </w:rPr>
        <w:t xml:space="preserve">tổng</w:t>
      </w:r>
      <w:r>
        <w:rPr>
          <w:rFonts w:ascii="Times New Roman" w:hAnsi="Times New Roman" w:cs="Times New Roman" w:eastAsia="Times New Roman"/>
          <w:color w:val="auto"/>
          <w:spacing w:val="0"/>
          <w:position w:val="0"/>
          <w:sz w:val="28"/>
          <w:shd w:fill="auto" w:val="clear"/>
        </w:rPr>
        <w:t xml:space="preserve"> hợp của chủ </w:t>
      </w:r>
      <w:r>
        <w:rPr>
          <w:rFonts w:ascii="Times New Roman" w:hAnsi="Times New Roman" w:cs="Times New Roman" w:eastAsia="Times New Roman"/>
          <w:color w:val="auto"/>
          <w:spacing w:val="0"/>
          <w:position w:val="0"/>
          <w:sz w:val="28"/>
          <w:shd w:fill="auto" w:val="clear"/>
        </w:rPr>
        <w:t xml:space="preserve">đầu tư;</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Các v</w:t>
      </w:r>
      <w:r>
        <w:rPr>
          <w:rFonts w:ascii="Times New Roman" w:hAnsi="Times New Roman" w:cs="Times New Roman" w:eastAsia="Times New Roman"/>
          <w:color w:val="auto"/>
          <w:spacing w:val="0"/>
          <w:position w:val="0"/>
          <w:sz w:val="28"/>
          <w:shd w:fill="auto" w:val="clear"/>
        </w:rPr>
        <w:t xml:space="preserve">ăn bản khác có li</w:t>
      </w:r>
      <w:r>
        <w:rPr>
          <w:rFonts w:ascii="Times New Roman" w:hAnsi="Times New Roman" w:cs="Times New Roman" w:eastAsia="Times New Roman"/>
          <w:color w:val="auto"/>
          <w:spacing w:val="0"/>
          <w:position w:val="0"/>
          <w:sz w:val="28"/>
          <w:shd w:fill="auto" w:val="clear"/>
        </w:rPr>
        <w:t xml:space="preserve">ên quan.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Tài liệu khảo sát xây dựng, thiết kế, dự toán: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khảo sát xây dựng;</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thiết kế kỹ thuật/thiết kế bản vẽ thi công bao gồm thuyết minh và bản vẽ;</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Dự toán xây dựng công trình </w:t>
      </w:r>
      <w:r>
        <w:rPr>
          <w:rFonts w:ascii="Times New Roman" w:hAnsi="Times New Roman" w:cs="Times New Roman" w:eastAsia="Times New Roman"/>
          <w:color w:val="auto"/>
          <w:spacing w:val="0"/>
          <w:position w:val="0"/>
          <w:sz w:val="28"/>
          <w:shd w:fill="auto" w:val="clear"/>
        </w:rPr>
        <w:t xml:space="preserve">đối với công tr</w:t>
      </w:r>
      <w:r>
        <w:rPr>
          <w:rFonts w:ascii="Times New Roman" w:hAnsi="Times New Roman" w:cs="Times New Roman" w:eastAsia="Times New Roman"/>
          <w:color w:val="auto"/>
          <w:spacing w:val="0"/>
          <w:position w:val="0"/>
          <w:sz w:val="28"/>
          <w:shd w:fill="auto" w:val="clear"/>
        </w:rPr>
        <w:t xml:space="preserve">ình sử dụng vốn ngân sách nhà n</w:t>
      </w:r>
      <w:r>
        <w:rPr>
          <w:rFonts w:ascii="Times New Roman" w:hAnsi="Times New Roman" w:cs="Times New Roman" w:eastAsia="Times New Roman"/>
          <w:color w:val="auto"/>
          <w:spacing w:val="0"/>
          <w:position w:val="0"/>
          <w:sz w:val="28"/>
          <w:shd w:fill="auto" w:val="clear"/>
        </w:rPr>
        <w:t xml:space="preserve">ước, vốn nhà nước ngoài ngân sách.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Hồ s</w:t>
      </w:r>
      <w:r>
        <w:rPr>
          <w:rFonts w:ascii="Times New Roman" w:hAnsi="Times New Roman" w:cs="Times New Roman" w:eastAsia="Times New Roman"/>
          <w:color w:val="auto"/>
          <w:spacing w:val="0"/>
          <w:position w:val="0"/>
          <w:sz w:val="28"/>
          <w:shd w:fill="auto" w:val="clear"/>
        </w:rPr>
        <w:t xml:space="preserve">ơ năng lực của các nhà thầu:</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tin n</w:t>
      </w:r>
      <w:r>
        <w:rPr>
          <w:rFonts w:ascii="Times New Roman" w:hAnsi="Times New Roman" w:cs="Times New Roman" w:eastAsia="Times New Roman"/>
          <w:color w:val="auto"/>
          <w:spacing w:val="0"/>
          <w:position w:val="0"/>
          <w:sz w:val="28"/>
          <w:shd w:fill="auto" w:val="clear"/>
        </w:rPr>
        <w:t xml:space="preserve">ăng lực của nh</w:t>
      </w:r>
      <w:r>
        <w:rPr>
          <w:rFonts w:ascii="Times New Roman" w:hAnsi="Times New Roman" w:cs="Times New Roman" w:eastAsia="Times New Roman"/>
          <w:color w:val="auto"/>
          <w:spacing w:val="0"/>
          <w:position w:val="0"/>
          <w:sz w:val="28"/>
          <w:shd w:fill="auto" w:val="clear"/>
        </w:rPr>
        <w:t xml:space="preserve">à thầu khảo sát, nhà thầu thiết kế xây dựng công trình;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phép nhà thầu n</w:t>
      </w:r>
      <w:r>
        <w:rPr>
          <w:rFonts w:ascii="Times New Roman" w:hAnsi="Times New Roman" w:cs="Times New Roman" w:eastAsia="Times New Roman"/>
          <w:color w:val="auto"/>
          <w:spacing w:val="0"/>
          <w:position w:val="0"/>
          <w:sz w:val="28"/>
          <w:shd w:fill="auto" w:val="clear"/>
        </w:rPr>
        <w:t xml:space="preserve">ước ngoài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Chứng chỉ hành nghề của các chức danh chủ nhiệm khảo sát, chủ nhiệm </w:t>
      </w:r>
      <w:r>
        <w:rPr>
          <w:rFonts w:ascii="Times New Roman" w:hAnsi="Times New Roman" w:cs="Times New Roman" w:eastAsia="Times New Roman"/>
          <w:color w:val="auto"/>
          <w:spacing w:val="0"/>
          <w:position w:val="0"/>
          <w:sz w:val="28"/>
          <w:shd w:fill="auto" w:val="clear"/>
        </w:rPr>
        <w:t xml:space="preserve">đồ án thiết kế, chủ tr</w:t>
      </w:r>
      <w:r>
        <w:rPr>
          <w:rFonts w:ascii="Times New Roman" w:hAnsi="Times New Roman" w:cs="Times New Roman" w:eastAsia="Times New Roman"/>
          <w:color w:val="auto"/>
          <w:spacing w:val="0"/>
          <w:position w:val="0"/>
          <w:sz w:val="28"/>
          <w:shd w:fill="auto" w:val="clear"/>
        </w:rPr>
        <w:t xml:space="preserve">ì thiết kế của nhà thầu thiết kế.</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tổ chức) trình (C</w:t>
      </w:r>
      <w:r>
        <w:rPr>
          <w:rFonts w:ascii="Times New Roman" w:hAnsi="Times New Roman" w:cs="Times New Roman" w:eastAsia="Times New Roman"/>
          <w:color w:val="auto"/>
          <w:spacing w:val="0"/>
          <w:position w:val="0"/>
          <w:sz w:val="28"/>
          <w:shd w:fill="auto" w:val="clear"/>
        </w:rPr>
        <w:t xml:space="preserve">ơ quan thẩm định) thẩm định thiết kế và dự toán xây dựng công tr</w:t>
      </w:r>
      <w:r>
        <w:rPr>
          <w:rFonts w:ascii="Times New Roman" w:hAnsi="Times New Roman" w:cs="Times New Roman" w:eastAsia="Times New Roman"/>
          <w:color w:val="auto"/>
          <w:spacing w:val="0"/>
          <w:position w:val="0"/>
          <w:sz w:val="28"/>
          <w:shd w:fill="auto" w:val="clear"/>
        </w:rPr>
        <w:t xml:space="preserve">ình.... với các nội dung nêu trên./.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tbl>
      <w:tblPr/>
      <w:tblGrid>
        <w:gridCol w:w="4785"/>
        <w:gridCol w:w="4786"/>
      </w:tblGrid>
      <w:tr>
        <w:trPr>
          <w:trHeight w:val="1" w:hRule="atLeast"/>
          <w:jc w:val="left"/>
        </w:trPr>
        <w:tc>
          <w:tcPr>
            <w:tcW w:w="478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N</w:t>
            </w:r>
            <w:r>
              <w:rPr>
                <w:rFonts w:ascii="Times New Roman" w:hAnsi="Times New Roman" w:cs="Times New Roman" w:eastAsia="Times New Roman"/>
                <w:b/>
                <w:i/>
                <w:color w:val="auto"/>
                <w:spacing w:val="0"/>
                <w:position w:val="0"/>
                <w:sz w:val="28"/>
                <w:shd w:fill="auto" w:val="clear"/>
              </w:rPr>
              <w:t xml:space="preserve">ơi nhận:</w:t>
              <w:br/>
            </w:r>
            <w:r>
              <w:rPr>
                <w:rFonts w:ascii="Times New Roman" w:hAnsi="Times New Roman" w:cs="Times New Roman" w:eastAsia="Times New Roman"/>
                <w:color w:val="auto"/>
                <w:spacing w:val="0"/>
                <w:position w:val="0"/>
                <w:sz w:val="28"/>
                <w:shd w:fill="auto" w:val="clear"/>
              </w:rPr>
              <w:t xml:space="preserve">- Nh</w:t>
            </w:r>
            <w:r>
              <w:rPr>
                <w:rFonts w:ascii="Times New Roman" w:hAnsi="Times New Roman" w:cs="Times New Roman" w:eastAsia="Times New Roman"/>
                <w:color w:val="auto"/>
                <w:spacing w:val="0"/>
                <w:position w:val="0"/>
                <w:sz w:val="28"/>
                <w:shd w:fill="auto" w:val="clear"/>
              </w:rPr>
              <w:t xml:space="preserve">ư trên;</w:t>
              <w:br/>
            </w:r>
            <w:r>
              <w:rPr>
                <w:rFonts w:ascii="Times New Roman" w:hAnsi="Times New Roman" w:cs="Times New Roman" w:eastAsia="Times New Roman"/>
                <w:color w:val="auto"/>
                <w:spacing w:val="0"/>
                <w:position w:val="0"/>
                <w:sz w:val="28"/>
                <w:shd w:fill="auto" w:val="clear"/>
              </w:rPr>
              <w:t xml:space="preserve">- L</w:t>
            </w:r>
            <w:r>
              <w:rPr>
                <w:rFonts w:ascii="Times New Roman" w:hAnsi="Times New Roman" w:cs="Times New Roman" w:eastAsia="Times New Roman"/>
                <w:color w:val="auto"/>
                <w:spacing w:val="0"/>
                <w:position w:val="0"/>
                <w:sz w:val="28"/>
                <w:shd w:fill="auto" w:val="clear"/>
              </w:rPr>
              <w:t xml:space="preserve">ưu:</w:t>
            </w:r>
          </w:p>
        </w:tc>
        <w:tc>
          <w:tcPr>
            <w:tcW w:w="478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ĐẠI DIỆN TỔ CHỨC</w:t>
              <w:br/>
            </w:r>
            <w:r>
              <w:rPr>
                <w:rFonts w:ascii="Times New Roman" w:hAnsi="Times New Roman" w:cs="Times New Roman" w:eastAsia="Times New Roman"/>
                <w:i/>
                <w:color w:val="auto"/>
                <w:spacing w:val="0"/>
                <w:position w:val="0"/>
                <w:sz w:val="28"/>
                <w:shd w:fill="auto" w:val="clear"/>
              </w:rPr>
              <w:t xml:space="preserve">(Ký, ghi rõ họ tên, chức vụ và </w:t>
            </w:r>
            <w:r>
              <w:rPr>
                <w:rFonts w:ascii="Times New Roman" w:hAnsi="Times New Roman" w:cs="Times New Roman" w:eastAsia="Times New Roman"/>
                <w:i/>
                <w:color w:val="auto"/>
                <w:spacing w:val="0"/>
                <w:position w:val="0"/>
                <w:sz w:val="28"/>
                <w:shd w:fill="auto" w:val="clear"/>
              </w:rPr>
              <w:t xml:space="preserve">đóng dấu)</w:t>
              <w:br/>
            </w:r>
            <w:r>
              <w:rPr>
                <w:rFonts w:ascii="Times New Roman" w:hAnsi="Times New Roman" w:cs="Times New Roman" w:eastAsia="Times New Roman"/>
                <w:color w:val="auto"/>
                <w:spacing w:val="0"/>
                <w:position w:val="0"/>
                <w:sz w:val="28"/>
                <w:shd w:fill="auto" w:val="clear"/>
              </w:rPr>
              <w:br/>
              <w:br/>
              <w:br/>
            </w:r>
            <w:r>
              <w:rPr>
                <w:rFonts w:ascii="Times New Roman" w:hAnsi="Times New Roman" w:cs="Times New Roman" w:eastAsia="Times New Roman"/>
                <w:b/>
                <w:color w:val="auto"/>
                <w:spacing w:val="0"/>
                <w:position w:val="0"/>
                <w:sz w:val="28"/>
                <w:shd w:fill="auto" w:val="clear"/>
              </w:rPr>
              <w:br/>
              <w:t xml:space="preserve">Tên ng</w:t>
            </w:r>
            <w:r>
              <w:rPr>
                <w:rFonts w:ascii="Times New Roman" w:hAnsi="Times New Roman" w:cs="Times New Roman" w:eastAsia="Times New Roman"/>
                <w:b/>
                <w:color w:val="auto"/>
                <w:spacing w:val="0"/>
                <w:position w:val="0"/>
                <w:sz w:val="28"/>
                <w:shd w:fill="auto" w:val="clear"/>
              </w:rPr>
              <w:t xml:space="preserve">ười đại diện</w:t>
            </w:r>
          </w:p>
        </w:tc>
      </w:tr>
    </w:tbl>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80" w:line="240"/>
        <w:ind w:right="-1" w:left="0" w:firstLine="567"/>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Thủ tục Thẩm </w:t>
      </w:r>
      <w:r>
        <w:rPr>
          <w:rFonts w:ascii="Times New Roman" w:hAnsi="Times New Roman" w:cs="Times New Roman" w:eastAsia="Times New Roman"/>
          <w:b/>
          <w:color w:val="000000"/>
          <w:spacing w:val="0"/>
          <w:position w:val="0"/>
          <w:sz w:val="28"/>
          <w:shd w:fill="auto" w:val="clear"/>
        </w:rPr>
        <w:t xml:space="preserve">định thiết kế - dự toán xây dựng công tr</w:t>
      </w:r>
      <w:r>
        <w:rPr>
          <w:rFonts w:ascii="Times New Roman" w:hAnsi="Times New Roman" w:cs="Times New Roman" w:eastAsia="Times New Roman"/>
          <w:b/>
          <w:color w:val="000000"/>
          <w:spacing w:val="0"/>
          <w:position w:val="0"/>
          <w:sz w:val="28"/>
          <w:shd w:fill="auto" w:val="clear"/>
        </w:rPr>
        <w:t xml:space="preserve">ình giao thông thuộc dự án sử dụng vốn khác (không thuộc vốn Ngân sách Nhà n</w:t>
      </w:r>
      <w:r>
        <w:rPr>
          <w:rFonts w:ascii="Times New Roman" w:hAnsi="Times New Roman" w:cs="Times New Roman" w:eastAsia="Times New Roman"/>
          <w:b/>
          <w:color w:val="000000"/>
          <w:spacing w:val="0"/>
          <w:position w:val="0"/>
          <w:sz w:val="28"/>
          <w:shd w:fill="auto" w:val="clear"/>
        </w:rPr>
        <w:t xml:space="preserve">ước và vốn Nhà nước ngoài Ngân sách)</w:t>
      </w:r>
    </w:p>
    <w:p>
      <w:pPr>
        <w:spacing w:before="0" w:after="80" w:line="240"/>
        <w:ind w:right="453"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1. </w:t>
      </w:r>
      <w:r>
        <w:rPr>
          <w:rFonts w:ascii="Times New Roman" w:hAnsi="Times New Roman" w:cs="Times New Roman" w:eastAsia="Times New Roman"/>
          <w:b/>
          <w:color w:val="auto"/>
          <w:spacing w:val="0"/>
          <w:position w:val="0"/>
          <w:sz w:val="28"/>
          <w:shd w:fill="auto" w:val="clear"/>
        </w:rPr>
        <w:t xml:space="preserve">Trình tự thực hiện:</w:t>
      </w:r>
    </w:p>
    <w:p>
      <w:pPr>
        <w:spacing w:before="0" w:after="80" w:line="240"/>
        <w:ind w:right="453"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 nhân, tổ chức nộp hồ s</w:t>
      </w:r>
      <w:r>
        <w:rPr>
          <w:rFonts w:ascii="Times New Roman" w:hAnsi="Times New Roman" w:cs="Times New Roman" w:eastAsia="Times New Roman"/>
          <w:color w:val="auto"/>
          <w:spacing w:val="0"/>
          <w:position w:val="0"/>
          <w:sz w:val="28"/>
          <w:shd w:fill="auto" w:val="clear"/>
        </w:rPr>
        <w:t xml:space="preserve">ơ tại Sở Giao thông vận tải.</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chất l</w:t>
      </w:r>
      <w:r>
        <w:rPr>
          <w:rFonts w:ascii="Times New Roman" w:hAnsi="Times New Roman" w:cs="Times New Roman" w:eastAsia="Times New Roman"/>
          <w:color w:val="auto"/>
          <w:spacing w:val="0"/>
          <w:position w:val="0"/>
          <w:sz w:val="28"/>
          <w:shd w:fill="auto" w:val="clear"/>
        </w:rPr>
        <w:t xml:space="preserve">ượng công tr</w:t>
      </w:r>
      <w:r>
        <w:rPr>
          <w:rFonts w:ascii="Times New Roman" w:hAnsi="Times New Roman" w:cs="Times New Roman" w:eastAsia="Times New Roman"/>
          <w:color w:val="auto"/>
          <w:spacing w:val="0"/>
          <w:position w:val="0"/>
          <w:sz w:val="28"/>
          <w:shd w:fill="auto" w:val="clear"/>
        </w:rPr>
        <w:t xml:space="preserve">ình giao thông.</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3824411.</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r>
        <w:rPr>
          <w:rFonts w:ascii="Times New Roman" w:hAnsi="Times New Roman" w:cs="Times New Roman" w:eastAsia="Times New Roman"/>
          <w:color w:val="auto"/>
          <w:spacing w:val="0"/>
          <w:position w:val="0"/>
          <w:sz w:val="28"/>
          <w:shd w:fill="auto" w:val="clear"/>
        </w:rPr>
        <w:t xml:space="preserve"> </w:t>
      </w:r>
    </w:p>
    <w:p>
      <w:pPr>
        <w:spacing w:before="0" w:after="8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Vào giờ hành chính các ngày làm việc trong tuần (trừ các ngày lễ, tết)</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một cửa tiếp nhận và kiểm tra hồ s</w:t>
      </w:r>
      <w:r>
        <w:rPr>
          <w:rFonts w:ascii="Times New Roman" w:hAnsi="Times New Roman" w:cs="Times New Roman" w:eastAsia="Times New Roman"/>
          <w:color w:val="auto"/>
          <w:spacing w:val="0"/>
          <w:position w:val="0"/>
          <w:sz w:val="28"/>
          <w:shd w:fill="auto" w:val="clear"/>
        </w:rPr>
        <w:t xml:space="preserve">ơ (nếu hồ sơ chưa đầy đủ, hợp lệ th</w:t>
      </w:r>
      <w:r>
        <w:rPr>
          <w:rFonts w:ascii="Times New Roman" w:hAnsi="Times New Roman" w:cs="Times New Roman" w:eastAsia="Times New Roman"/>
          <w:color w:val="auto"/>
          <w:spacing w:val="0"/>
          <w:position w:val="0"/>
          <w:sz w:val="28"/>
          <w:shd w:fill="auto" w:val="clear"/>
        </w:rPr>
        <w:t xml:space="preserve">ì có v</w:t>
      </w:r>
      <w:r>
        <w:rPr>
          <w:rFonts w:ascii="Times New Roman" w:hAnsi="Times New Roman" w:cs="Times New Roman" w:eastAsia="Times New Roman"/>
          <w:color w:val="auto"/>
          <w:spacing w:val="0"/>
          <w:position w:val="0"/>
          <w:sz w:val="28"/>
          <w:shd w:fill="auto" w:val="clear"/>
        </w:rPr>
        <w:t xml:space="preserve">ăn bản hướng dẫn tổ chức ho</w:t>
      </w:r>
      <w:r>
        <w:rPr>
          <w:rFonts w:ascii="Times New Roman" w:hAnsi="Times New Roman" w:cs="Times New Roman" w:eastAsia="Times New Roman"/>
          <w:color w:val="auto"/>
          <w:spacing w:val="0"/>
          <w:position w:val="0"/>
          <w:sz w:val="28"/>
          <w:shd w:fill="auto" w:val="clear"/>
        </w:rPr>
        <w:t xml:space="preserve">àn thiện lại hồ s</w:t>
      </w:r>
      <w:r>
        <w:rPr>
          <w:rFonts w:ascii="Times New Roman" w:hAnsi="Times New Roman" w:cs="Times New Roman" w:eastAsia="Times New Roman"/>
          <w:color w:val="auto"/>
          <w:spacing w:val="0"/>
          <w:position w:val="0"/>
          <w:sz w:val="28"/>
          <w:shd w:fill="auto" w:val="clear"/>
        </w:rPr>
        <w:t xml:space="preserve">ơ; nếu hồ sơ đầy đủ hợp lệ th</w:t>
      </w:r>
      <w:r>
        <w:rPr>
          <w:rFonts w:ascii="Times New Roman" w:hAnsi="Times New Roman" w:cs="Times New Roman" w:eastAsia="Times New Roman"/>
          <w:color w:val="auto"/>
          <w:spacing w:val="0"/>
          <w:position w:val="0"/>
          <w:sz w:val="28"/>
          <w:shd w:fill="auto" w:val="clear"/>
        </w:rPr>
        <w:t xml:space="preserve">ì chuyển tới Phòng Quản lý chất l</w:t>
      </w:r>
      <w:r>
        <w:rPr>
          <w:rFonts w:ascii="Times New Roman" w:hAnsi="Times New Roman" w:cs="Times New Roman" w:eastAsia="Times New Roman"/>
          <w:color w:val="auto"/>
          <w:spacing w:val="0"/>
          <w:position w:val="0"/>
          <w:sz w:val="28"/>
          <w:shd w:fill="auto" w:val="clear"/>
        </w:rPr>
        <w:t xml:space="preserve">ượng công tr</w:t>
      </w:r>
      <w:r>
        <w:rPr>
          <w:rFonts w:ascii="Times New Roman" w:hAnsi="Times New Roman" w:cs="Times New Roman" w:eastAsia="Times New Roman"/>
          <w:color w:val="auto"/>
          <w:spacing w:val="0"/>
          <w:position w:val="0"/>
          <w:sz w:val="28"/>
          <w:shd w:fill="auto" w:val="clear"/>
        </w:rPr>
        <w:t xml:space="preserve">ình giao thông xem xét giải quyết và trả giấy hẹn cho cá nhân, tổ chức).</w:t>
      </w:r>
    </w:p>
    <w:p>
      <w:pPr>
        <w:spacing w:before="0" w:after="8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Thụ lý hồ s</w:t>
      </w:r>
      <w:r>
        <w:rPr>
          <w:rFonts w:ascii="Times New Roman" w:hAnsi="Times New Roman" w:cs="Times New Roman" w:eastAsia="Times New Roman"/>
          <w:color w:val="auto"/>
          <w:spacing w:val="0"/>
          <w:position w:val="0"/>
          <w:sz w:val="28"/>
          <w:shd w:fill="auto" w:val="clear"/>
        </w:rPr>
        <w:t xml:space="preserve">ơ;</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Gửi hồ s</w:t>
      </w:r>
      <w:r>
        <w:rPr>
          <w:rFonts w:ascii="Times New Roman" w:hAnsi="Times New Roman" w:cs="Times New Roman" w:eastAsia="Times New Roman"/>
          <w:color w:val="auto"/>
          <w:spacing w:val="0"/>
          <w:position w:val="0"/>
          <w:sz w:val="28"/>
          <w:shd w:fill="auto" w:val="clear"/>
        </w:rPr>
        <w:t xml:space="preserve">ơ thẩm định tới các cơ quan liên quan;</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Tổng hợp kết quả giải quyết hồ s</w:t>
      </w:r>
      <w:r>
        <w:rPr>
          <w:rFonts w:ascii="Times New Roman" w:hAnsi="Times New Roman" w:cs="Times New Roman" w:eastAsia="Times New Roman"/>
          <w:color w:val="auto"/>
          <w:spacing w:val="0"/>
          <w:position w:val="0"/>
          <w:sz w:val="28"/>
          <w:shd w:fill="auto" w:val="clear"/>
        </w:rPr>
        <w:t xml:space="preserve">ơ và chuyển kết quả giải quyết cho Bộ phận một cửa.</w:t>
      </w:r>
    </w:p>
    <w:p>
      <w:pPr>
        <w:spacing w:before="0" w:after="8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2. Cách thức thực hiện:</w:t>
      </w:r>
      <w:r>
        <w:rPr>
          <w:rFonts w:ascii="Times New Roman" w:hAnsi="Times New Roman" w:cs="Times New Roman" w:eastAsia="Times New Roman"/>
          <w:color w:val="auto"/>
          <w:spacing w:val="0"/>
          <w:position w:val="0"/>
          <w:sz w:val="28"/>
          <w:shd w:fill="auto" w:val="clear"/>
        </w:rPr>
        <w:t xml:space="preserve"> </w:t>
      </w:r>
    </w:p>
    <w:p>
      <w:pPr>
        <w:spacing w:before="0" w:after="8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Nộp trực tiếp (hoặc qua </w:t>
      </w:r>
      <w:r>
        <w:rPr>
          <w:rFonts w:ascii="Times New Roman" w:hAnsi="Times New Roman" w:cs="Times New Roman" w:eastAsia="Times New Roman"/>
          <w:color w:val="auto"/>
          <w:spacing w:val="0"/>
          <w:position w:val="0"/>
          <w:sz w:val="28"/>
          <w:shd w:fill="auto" w:val="clear"/>
        </w:rPr>
        <w:t xml:space="preserve">đường bưu chính) tại Bộ phận tiếp nhận v</w:t>
      </w:r>
      <w:r>
        <w:rPr>
          <w:rFonts w:ascii="Times New Roman" w:hAnsi="Times New Roman" w:cs="Times New Roman" w:eastAsia="Times New Roman"/>
          <w:color w:val="auto"/>
          <w:spacing w:val="0"/>
          <w:position w:val="0"/>
          <w:sz w:val="28"/>
          <w:shd w:fill="auto" w:val="clear"/>
        </w:rPr>
        <w:t xml:space="preserve">à trả kết quả thuộc Sở Giao thông vận tải Quảng Bình. </w:t>
      </w:r>
    </w:p>
    <w:p>
      <w:pPr>
        <w:spacing w:before="0" w:after="8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3.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8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8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Tờ trình thẩm </w:t>
      </w:r>
      <w:r>
        <w:rPr>
          <w:rFonts w:ascii="Times New Roman" w:hAnsi="Times New Roman" w:cs="Times New Roman" w:eastAsia="Times New Roman"/>
          <w:color w:val="auto"/>
          <w:spacing w:val="0"/>
          <w:position w:val="0"/>
          <w:sz w:val="28"/>
          <w:shd w:fill="auto" w:val="clear"/>
        </w:rPr>
        <w:t xml:space="preserve">định thiết kế;</w:t>
      </w:r>
    </w:p>
    <w:p>
      <w:pPr>
        <w:spacing w:before="0" w:after="8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Thuyết minh thiết kế, các bản vẽ thiết kế, các tài liệu khảo sát xây dựng liên quan;</w:t>
      </w:r>
    </w:p>
    <w:p>
      <w:pPr>
        <w:spacing w:before="0" w:after="8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 Bản sao quyết </w:t>
      </w:r>
      <w:r>
        <w:rPr>
          <w:rFonts w:ascii="Times New Roman" w:hAnsi="Times New Roman" w:cs="Times New Roman" w:eastAsia="Times New Roman"/>
          <w:color w:val="auto"/>
          <w:spacing w:val="-6"/>
          <w:position w:val="0"/>
          <w:sz w:val="28"/>
          <w:shd w:fill="auto" w:val="clear"/>
        </w:rPr>
        <w:t xml:space="preserve">định ph</w:t>
      </w:r>
      <w:r>
        <w:rPr>
          <w:rFonts w:ascii="Times New Roman" w:hAnsi="Times New Roman" w:cs="Times New Roman" w:eastAsia="Times New Roman"/>
          <w:color w:val="auto"/>
          <w:spacing w:val="-6"/>
          <w:position w:val="0"/>
          <w:sz w:val="28"/>
          <w:shd w:fill="auto" w:val="clear"/>
        </w:rPr>
        <w:t xml:space="preserve">ê duyệt dự án </w:t>
      </w:r>
      <w:r>
        <w:rPr>
          <w:rFonts w:ascii="Times New Roman" w:hAnsi="Times New Roman" w:cs="Times New Roman" w:eastAsia="Times New Roman"/>
          <w:color w:val="auto"/>
          <w:spacing w:val="-6"/>
          <w:position w:val="0"/>
          <w:sz w:val="28"/>
          <w:shd w:fill="auto" w:val="clear"/>
        </w:rPr>
        <w:t xml:space="preserve">đầu tư xây dựng công tr</w:t>
      </w:r>
      <w:r>
        <w:rPr>
          <w:rFonts w:ascii="Times New Roman" w:hAnsi="Times New Roman" w:cs="Times New Roman" w:eastAsia="Times New Roman"/>
          <w:color w:val="auto"/>
          <w:spacing w:val="-6"/>
          <w:position w:val="0"/>
          <w:sz w:val="28"/>
          <w:shd w:fill="auto" w:val="clear"/>
        </w:rPr>
        <w:t xml:space="preserve">ình kèm theo hồ s</w:t>
      </w:r>
      <w:r>
        <w:rPr>
          <w:rFonts w:ascii="Times New Roman" w:hAnsi="Times New Roman" w:cs="Times New Roman" w:eastAsia="Times New Roman"/>
          <w:color w:val="auto"/>
          <w:spacing w:val="-6"/>
          <w:position w:val="0"/>
          <w:sz w:val="28"/>
          <w:shd w:fill="auto" w:val="clear"/>
        </w:rPr>
        <w:t xml:space="preserve">ơ thiết kế cơ sở được phê duyệt hoặc phê duyệt chủ trương đầu tư xây dựng công tr</w:t>
      </w:r>
      <w:r>
        <w:rPr>
          <w:rFonts w:ascii="Times New Roman" w:hAnsi="Times New Roman" w:cs="Times New Roman" w:eastAsia="Times New Roman"/>
          <w:color w:val="auto"/>
          <w:spacing w:val="-6"/>
          <w:position w:val="0"/>
          <w:sz w:val="28"/>
          <w:shd w:fill="auto" w:val="clear"/>
        </w:rPr>
        <w:t xml:space="preserve">ình;</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hồ s</w:t>
      </w:r>
      <w:r>
        <w:rPr>
          <w:rFonts w:ascii="Times New Roman" w:hAnsi="Times New Roman" w:cs="Times New Roman" w:eastAsia="Times New Roman"/>
          <w:color w:val="auto"/>
          <w:spacing w:val="0"/>
          <w:position w:val="0"/>
          <w:sz w:val="28"/>
          <w:shd w:fill="auto" w:val="clear"/>
        </w:rPr>
        <w:t xml:space="preserve">ơ về điều kiện năng lực của các chủ nhiệm, chủ tr</w:t>
      </w:r>
      <w:r>
        <w:rPr>
          <w:rFonts w:ascii="Times New Roman" w:hAnsi="Times New Roman" w:cs="Times New Roman" w:eastAsia="Times New Roman"/>
          <w:color w:val="auto"/>
          <w:spacing w:val="0"/>
          <w:position w:val="0"/>
          <w:sz w:val="28"/>
          <w:shd w:fill="auto" w:val="clear"/>
        </w:rPr>
        <w:t xml:space="preserve">ì khảo sát, thiết kế xây dựng công trình; v</w:t>
      </w:r>
      <w:r>
        <w:rPr>
          <w:rFonts w:ascii="Times New Roman" w:hAnsi="Times New Roman" w:cs="Times New Roman" w:eastAsia="Times New Roman"/>
          <w:color w:val="auto"/>
          <w:spacing w:val="0"/>
          <w:position w:val="0"/>
          <w:sz w:val="28"/>
          <w:shd w:fill="auto" w:val="clear"/>
        </w:rPr>
        <w:t xml:space="preserve">ăn bản thẩm duyệt ph</w:t>
      </w:r>
      <w:r>
        <w:rPr>
          <w:rFonts w:ascii="Times New Roman" w:hAnsi="Times New Roman" w:cs="Times New Roman" w:eastAsia="Times New Roman"/>
          <w:color w:val="auto"/>
          <w:spacing w:val="0"/>
          <w:position w:val="0"/>
          <w:sz w:val="28"/>
          <w:shd w:fill="auto" w:val="clear"/>
        </w:rPr>
        <w:t xml:space="preserve">òng cháy chữa cháy, báo cáo </w:t>
      </w:r>
      <w:r>
        <w:rPr>
          <w:rFonts w:ascii="Times New Roman" w:hAnsi="Times New Roman" w:cs="Times New Roman" w:eastAsia="Times New Roman"/>
          <w:color w:val="auto"/>
          <w:spacing w:val="0"/>
          <w:position w:val="0"/>
          <w:sz w:val="28"/>
          <w:shd w:fill="auto" w:val="clear"/>
        </w:rPr>
        <w:t xml:space="preserve">đánh giá tác động môi trường (nếu có);</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Báo cáo tổng hợp của chủ </w:t>
      </w:r>
      <w:r>
        <w:rPr>
          <w:rFonts w:ascii="Times New Roman" w:hAnsi="Times New Roman" w:cs="Times New Roman" w:eastAsia="Times New Roman"/>
          <w:color w:val="auto"/>
          <w:spacing w:val="0"/>
          <w:position w:val="0"/>
          <w:sz w:val="28"/>
          <w:shd w:fill="auto" w:val="clear"/>
        </w:rPr>
        <w:t xml:space="preserve">đầu tư về sự ph</w:t>
      </w:r>
      <w:r>
        <w:rPr>
          <w:rFonts w:ascii="Times New Roman" w:hAnsi="Times New Roman" w:cs="Times New Roman" w:eastAsia="Times New Roman"/>
          <w:color w:val="auto"/>
          <w:spacing w:val="0"/>
          <w:position w:val="0"/>
          <w:sz w:val="28"/>
          <w:shd w:fill="auto" w:val="clear"/>
        </w:rPr>
        <w:t xml:space="preserve">ù hợp của hồ s</w:t>
      </w:r>
      <w:r>
        <w:rPr>
          <w:rFonts w:ascii="Times New Roman" w:hAnsi="Times New Roman" w:cs="Times New Roman" w:eastAsia="Times New Roman"/>
          <w:color w:val="auto"/>
          <w:spacing w:val="0"/>
          <w:position w:val="0"/>
          <w:sz w:val="28"/>
          <w:shd w:fill="auto" w:val="clear"/>
        </w:rPr>
        <w:t xml:space="preserve">ơ thiết kế so với quy định hợp đồng, đề cương nhiệm vụ;</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Dự toán xây dựng công trình.</w:t>
      </w:r>
    </w:p>
    <w:p>
      <w:pPr>
        <w:spacing w:before="0" w:after="8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08 bộ có k</w:t>
      </w:r>
      <w:r>
        <w:rPr>
          <w:rFonts w:ascii="Times New Roman" w:hAnsi="Times New Roman" w:cs="Times New Roman" w:eastAsia="Times New Roman"/>
          <w:color w:val="auto"/>
          <w:spacing w:val="0"/>
          <w:position w:val="0"/>
          <w:sz w:val="28"/>
          <w:shd w:fill="auto" w:val="clear"/>
        </w:rPr>
        <w:t xml:space="preserve">ý xác nhận, </w:t>
      </w:r>
      <w:r>
        <w:rPr>
          <w:rFonts w:ascii="Times New Roman" w:hAnsi="Times New Roman" w:cs="Times New Roman" w:eastAsia="Times New Roman"/>
          <w:color w:val="auto"/>
          <w:spacing w:val="0"/>
          <w:position w:val="0"/>
          <w:sz w:val="28"/>
          <w:shd w:fill="auto" w:val="clear"/>
        </w:rPr>
        <w:t xml:space="preserve">đóng dấu đầy đủ theo quy định.</w:t>
      </w:r>
    </w:p>
    <w:p>
      <w:pPr>
        <w:spacing w:before="0" w:after="8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4. Thời hạn thực hiện:</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Công trình cấp II và cấp III: Không quá 30 ngày làm việc.</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Công trình xây dựng có ảnh h</w:t>
      </w:r>
      <w:r>
        <w:rPr>
          <w:rFonts w:ascii="Times New Roman" w:hAnsi="Times New Roman" w:cs="Times New Roman" w:eastAsia="Times New Roman"/>
          <w:color w:val="auto"/>
          <w:spacing w:val="0"/>
          <w:position w:val="0"/>
          <w:sz w:val="28"/>
          <w:shd w:fill="auto" w:val="clear"/>
        </w:rPr>
        <w:t xml:space="preserve">ưởng lớn đến cảnh quan, môi trường và an toàn cộng đồng được xây dựng trên địa bàn hành chính của tỉnh: không quá 20 ngày làm việc.</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Đối tượng thực hiện:</w:t>
      </w:r>
      <w:r>
        <w:rPr>
          <w:rFonts w:ascii="Times New Roman" w:hAnsi="Times New Roman" w:cs="Times New Roman" w:eastAsia="Times New Roman"/>
          <w:color w:val="auto"/>
          <w:spacing w:val="0"/>
          <w:position w:val="0"/>
          <w:sz w:val="28"/>
          <w:shd w:fill="auto" w:val="clear"/>
        </w:rPr>
        <w:t xml:space="preserve"> Chủ đầu tư các công tr</w:t>
      </w:r>
      <w:r>
        <w:rPr>
          <w:rFonts w:ascii="Times New Roman" w:hAnsi="Times New Roman" w:cs="Times New Roman" w:eastAsia="Times New Roman"/>
          <w:color w:val="auto"/>
          <w:spacing w:val="0"/>
          <w:position w:val="0"/>
          <w:sz w:val="28"/>
          <w:shd w:fill="auto" w:val="clear"/>
        </w:rPr>
        <w:t xml:space="preserve">ình giao thông công cộng từ cấp III trở lên; Công trình xây dựng có ảnh h</w:t>
      </w:r>
      <w:r>
        <w:rPr>
          <w:rFonts w:ascii="Times New Roman" w:hAnsi="Times New Roman" w:cs="Times New Roman" w:eastAsia="Times New Roman"/>
          <w:color w:val="auto"/>
          <w:spacing w:val="0"/>
          <w:position w:val="0"/>
          <w:sz w:val="28"/>
          <w:shd w:fill="auto" w:val="clear"/>
        </w:rPr>
        <w:t xml:space="preserve">ưởng lớn đến cảnh quan, môi trường và an toàn cộng đồng được xây dựng trên địa bàn hành chính của tỉnh (Quy định cụ thể tại Luật Xây dựng, Điều 26 và điều 76 Nghị định số 59/2015/NĐ-CP).</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C</w:t>
      </w:r>
      <w:r>
        <w:rPr>
          <w:rFonts w:ascii="Times New Roman" w:hAnsi="Times New Roman" w:cs="Times New Roman" w:eastAsia="Times New Roman"/>
          <w:b/>
          <w:color w:val="auto"/>
          <w:spacing w:val="0"/>
          <w:position w:val="0"/>
          <w:sz w:val="28"/>
          <w:shd w:fill="auto" w:val="clear"/>
        </w:rPr>
        <w:t xml:space="preserve">ơ quan thực hiện:</w:t>
      </w:r>
      <w:r>
        <w:rPr>
          <w:rFonts w:ascii="Times New Roman" w:hAnsi="Times New Roman" w:cs="Times New Roman" w:eastAsia="Times New Roman"/>
          <w:color w:val="auto"/>
          <w:spacing w:val="0"/>
          <w:position w:val="0"/>
          <w:sz w:val="28"/>
          <w:shd w:fill="auto" w:val="clear"/>
        </w:rPr>
        <w:t xml:space="preserve"> Sở Giao thông vận tải.</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Kết quả thực hiện:</w:t>
      </w:r>
      <w:r>
        <w:rPr>
          <w:rFonts w:ascii="Times New Roman" w:hAnsi="Times New Roman" w:cs="Times New Roman" w:eastAsia="Times New Roman"/>
          <w:color w:val="auto"/>
          <w:spacing w:val="0"/>
          <w:position w:val="0"/>
          <w:sz w:val="28"/>
          <w:shd w:fill="auto" w:val="clear"/>
        </w:rPr>
        <w:t xml:space="preserve"> Kết quả thẩm </w:t>
      </w:r>
      <w:r>
        <w:rPr>
          <w:rFonts w:ascii="Times New Roman" w:hAnsi="Times New Roman" w:cs="Times New Roman" w:eastAsia="Times New Roman"/>
          <w:color w:val="auto"/>
          <w:spacing w:val="0"/>
          <w:position w:val="0"/>
          <w:sz w:val="28"/>
          <w:shd w:fill="auto" w:val="clear"/>
        </w:rPr>
        <w:t xml:space="preserve">định thiết kế - dự toán xây dựng.</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Lệ phí:</w:t>
      </w:r>
      <w:r>
        <w:rPr>
          <w:rFonts w:ascii="Times New Roman" w:hAnsi="Times New Roman" w:cs="Times New Roman" w:eastAsia="Times New Roman"/>
          <w:color w:val="auto"/>
          <w:spacing w:val="0"/>
          <w:position w:val="0"/>
          <w:sz w:val="28"/>
          <w:shd w:fill="auto" w:val="clear"/>
        </w:rPr>
        <w:t xml:space="preserve"> Thu lệ phí (Theo quy </w:t>
      </w:r>
      <w:r>
        <w:rPr>
          <w:rFonts w:ascii="Times New Roman" w:hAnsi="Times New Roman" w:cs="Times New Roman" w:eastAsia="Times New Roman"/>
          <w:color w:val="auto"/>
          <w:spacing w:val="0"/>
          <w:position w:val="0"/>
          <w:sz w:val="28"/>
          <w:shd w:fill="auto" w:val="clear"/>
        </w:rPr>
        <w:t xml:space="preserve">định tại Thông tư số 75/2014/TT-BTC ng</w:t>
      </w:r>
      <w:r>
        <w:rPr>
          <w:rFonts w:ascii="Times New Roman" w:hAnsi="Times New Roman" w:cs="Times New Roman" w:eastAsia="Times New Roman"/>
          <w:color w:val="auto"/>
          <w:spacing w:val="0"/>
          <w:position w:val="0"/>
          <w:sz w:val="28"/>
          <w:shd w:fill="auto" w:val="clear"/>
        </w:rPr>
        <w:t xml:space="preserve">ày 12/06/2014 của Bộ Tài chính).</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 Mẫu </w:t>
      </w:r>
      <w:r>
        <w:rPr>
          <w:rFonts w:ascii="Times New Roman" w:hAnsi="Times New Roman" w:cs="Times New Roman" w:eastAsia="Times New Roman"/>
          <w:b/>
          <w:color w:val="auto"/>
          <w:spacing w:val="0"/>
          <w:position w:val="0"/>
          <w:sz w:val="28"/>
          <w:shd w:fill="auto" w:val="clear"/>
        </w:rPr>
        <w:t xml:space="preserve">đơn, tờ khai:</w:t>
      </w:r>
      <w:r>
        <w:rPr>
          <w:rFonts w:ascii="Times New Roman" w:hAnsi="Times New Roman" w:cs="Times New Roman" w:eastAsia="Times New Roman"/>
          <w:color w:val="auto"/>
          <w:spacing w:val="0"/>
          <w:position w:val="0"/>
          <w:sz w:val="28"/>
          <w:shd w:fill="auto" w:val="clear"/>
        </w:rPr>
        <w:t xml:space="preserve"> Tờ tr</w:t>
      </w:r>
      <w:r>
        <w:rPr>
          <w:rFonts w:ascii="Times New Roman" w:hAnsi="Times New Roman" w:cs="Times New Roman" w:eastAsia="Times New Roman"/>
          <w:color w:val="auto"/>
          <w:spacing w:val="0"/>
          <w:position w:val="0"/>
          <w:sz w:val="28"/>
          <w:shd w:fill="auto" w:val="clear"/>
        </w:rPr>
        <w:t xml:space="preserve">ình thẩm </w:t>
      </w:r>
      <w:r>
        <w:rPr>
          <w:rFonts w:ascii="Times New Roman" w:hAnsi="Times New Roman" w:cs="Times New Roman" w:eastAsia="Times New Roman"/>
          <w:color w:val="auto"/>
          <w:spacing w:val="0"/>
          <w:position w:val="0"/>
          <w:sz w:val="28"/>
          <w:shd w:fill="auto" w:val="clear"/>
        </w:rPr>
        <w:t xml:space="preserve">định thiết kế (theo Mẫu số 06 quy định tại Phụ lục II ban h</w:t>
      </w:r>
      <w:r>
        <w:rPr>
          <w:rFonts w:ascii="Times New Roman" w:hAnsi="Times New Roman" w:cs="Times New Roman" w:eastAsia="Times New Roman"/>
          <w:color w:val="auto"/>
          <w:spacing w:val="0"/>
          <w:position w:val="0"/>
          <w:sz w:val="28"/>
          <w:shd w:fill="auto" w:val="clear"/>
        </w:rPr>
        <w:t xml:space="preserve">ành kèm theo Nghị </w:t>
      </w:r>
      <w:r>
        <w:rPr>
          <w:rFonts w:ascii="Times New Roman" w:hAnsi="Times New Roman" w:cs="Times New Roman" w:eastAsia="Times New Roman"/>
          <w:color w:val="auto"/>
          <w:spacing w:val="0"/>
          <w:position w:val="0"/>
          <w:sz w:val="28"/>
          <w:shd w:fill="auto" w:val="clear"/>
        </w:rPr>
        <w:t xml:space="preserve">định số 59/2015/NĐ-CP ng</w:t>
      </w:r>
      <w:r>
        <w:rPr>
          <w:rFonts w:ascii="Times New Roman" w:hAnsi="Times New Roman" w:cs="Times New Roman" w:eastAsia="Times New Roman"/>
          <w:color w:val="auto"/>
          <w:spacing w:val="0"/>
          <w:position w:val="0"/>
          <w:sz w:val="28"/>
          <w:shd w:fill="auto" w:val="clear"/>
        </w:rPr>
        <w:t xml:space="preserve">ày 18/6/2015).</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  Yêu cầu, </w:t>
      </w:r>
      <w:r>
        <w:rPr>
          <w:rFonts w:ascii="Times New Roman" w:hAnsi="Times New Roman" w:cs="Times New Roman" w:eastAsia="Times New Roman"/>
          <w:b/>
          <w:color w:val="auto"/>
          <w:spacing w:val="0"/>
          <w:position w:val="0"/>
          <w:sz w:val="28"/>
          <w:shd w:fill="auto" w:val="clear"/>
        </w:rPr>
        <w:t xml:space="preserve">điều kiện thực hiện TTHC:</w:t>
      </w:r>
      <w:r>
        <w:rPr>
          <w:rFonts w:ascii="Times New Roman" w:hAnsi="Times New Roman" w:cs="Times New Roman" w:eastAsia="Times New Roman"/>
          <w:color w:val="auto"/>
          <w:spacing w:val="0"/>
          <w:position w:val="0"/>
          <w:sz w:val="28"/>
          <w:shd w:fill="auto" w:val="clear"/>
        </w:rPr>
        <w:t xml:space="preserve"> Không.</w:t>
      </w:r>
    </w:p>
    <w:p>
      <w:pPr>
        <w:spacing w:before="0" w:after="8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 C</w:t>
      </w:r>
      <w:r>
        <w:rPr>
          <w:rFonts w:ascii="Times New Roman" w:hAnsi="Times New Roman" w:cs="Times New Roman" w:eastAsia="Times New Roman"/>
          <w:b/>
          <w:color w:val="auto"/>
          <w:spacing w:val="0"/>
          <w:position w:val="0"/>
          <w:sz w:val="28"/>
          <w:shd w:fill="auto" w:val="clear"/>
        </w:rPr>
        <w:t xml:space="preserve">ăn cứ pháp lý:</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w:t>
      </w:r>
      <w:r>
        <w:rPr>
          <w:rFonts w:ascii="Times New Roman" w:hAnsi="Times New Roman" w:cs="Times New Roman" w:eastAsia="Times New Roman"/>
          <w:color w:val="auto"/>
          <w:spacing w:val="0"/>
          <w:position w:val="0"/>
          <w:sz w:val="28"/>
          <w:shd w:fill="auto" w:val="clear"/>
        </w:rPr>
        <w:t xml:space="preserve">Đấu thầu số 43/2013/QH13;</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Xây dựng số 50/2014/QH13;</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w:t>
      </w:r>
      <w:r>
        <w:rPr>
          <w:rFonts w:ascii="Times New Roman" w:hAnsi="Times New Roman" w:cs="Times New Roman" w:eastAsia="Times New Roman"/>
          <w:color w:val="auto"/>
          <w:spacing w:val="0"/>
          <w:position w:val="0"/>
          <w:sz w:val="28"/>
          <w:shd w:fill="auto" w:val="clear"/>
        </w:rPr>
        <w:t xml:space="preserve">Đầu tư công số 49/2014/QH13;</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63/2014/NĐ-CP ng</w:t>
      </w:r>
      <w:r>
        <w:rPr>
          <w:rFonts w:ascii="Times New Roman" w:hAnsi="Times New Roman" w:cs="Times New Roman" w:eastAsia="Times New Roman"/>
          <w:color w:val="auto"/>
          <w:spacing w:val="0"/>
          <w:position w:val="0"/>
          <w:sz w:val="28"/>
          <w:shd w:fill="auto" w:val="clear"/>
        </w:rPr>
        <w:t xml:space="preserve">ày 26/6/2014 của Chính phủ về việc h</w:t>
      </w:r>
      <w:r>
        <w:rPr>
          <w:rFonts w:ascii="Times New Roman" w:hAnsi="Times New Roman" w:cs="Times New Roman" w:eastAsia="Times New Roman"/>
          <w:color w:val="auto"/>
          <w:spacing w:val="0"/>
          <w:position w:val="0"/>
          <w:sz w:val="28"/>
          <w:shd w:fill="auto" w:val="clear"/>
        </w:rPr>
        <w:t xml:space="preserve">ướng dẫn chi tiết một số điều trong Luật Đấu thầu về lựa chọn nhà thầu;</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32/2015/NĐ-CP ng</w:t>
      </w:r>
      <w:r>
        <w:rPr>
          <w:rFonts w:ascii="Times New Roman" w:hAnsi="Times New Roman" w:cs="Times New Roman" w:eastAsia="Times New Roman"/>
          <w:color w:val="auto"/>
          <w:spacing w:val="0"/>
          <w:position w:val="0"/>
          <w:sz w:val="28"/>
          <w:shd w:fill="auto" w:val="clear"/>
        </w:rPr>
        <w:t xml:space="preserve">ày 25/3/2015 của Chính phủ về quản lý chi phí </w:t>
      </w:r>
      <w:r>
        <w:rPr>
          <w:rFonts w:ascii="Times New Roman" w:hAnsi="Times New Roman" w:cs="Times New Roman" w:eastAsia="Times New Roman"/>
          <w:color w:val="auto"/>
          <w:spacing w:val="0"/>
          <w:position w:val="0"/>
          <w:sz w:val="28"/>
          <w:shd w:fill="auto" w:val="clear"/>
        </w:rPr>
        <w:t xml:space="preserve">đầu tư xây dựng công tr</w:t>
      </w:r>
      <w:r>
        <w:rPr>
          <w:rFonts w:ascii="Times New Roman" w:hAnsi="Times New Roman" w:cs="Times New Roman" w:eastAsia="Times New Roman"/>
          <w:color w:val="auto"/>
          <w:spacing w:val="0"/>
          <w:position w:val="0"/>
          <w:sz w:val="28"/>
          <w:shd w:fill="auto" w:val="clear"/>
        </w:rPr>
        <w:t xml:space="preserve">ình;</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46/2015/NĐ-CP ng</w:t>
      </w:r>
      <w:r>
        <w:rPr>
          <w:rFonts w:ascii="Times New Roman" w:hAnsi="Times New Roman" w:cs="Times New Roman" w:eastAsia="Times New Roman"/>
          <w:color w:val="auto"/>
          <w:spacing w:val="0"/>
          <w:position w:val="0"/>
          <w:sz w:val="28"/>
          <w:shd w:fill="auto" w:val="clear"/>
        </w:rPr>
        <w:t xml:space="preserve">ày 12/5/2015 của Chính phủ về quản lý chất l</w:t>
      </w:r>
      <w:r>
        <w:rPr>
          <w:rFonts w:ascii="Times New Roman" w:hAnsi="Times New Roman" w:cs="Times New Roman" w:eastAsia="Times New Roman"/>
          <w:color w:val="auto"/>
          <w:spacing w:val="0"/>
          <w:position w:val="0"/>
          <w:sz w:val="28"/>
          <w:shd w:fill="auto" w:val="clear"/>
        </w:rPr>
        <w:t xml:space="preserve">ượng và bảo tr</w:t>
      </w:r>
      <w:r>
        <w:rPr>
          <w:rFonts w:ascii="Times New Roman" w:hAnsi="Times New Roman" w:cs="Times New Roman" w:eastAsia="Times New Roman"/>
          <w:color w:val="auto"/>
          <w:spacing w:val="0"/>
          <w:position w:val="0"/>
          <w:sz w:val="28"/>
          <w:shd w:fill="auto" w:val="clear"/>
        </w:rPr>
        <w:t xml:space="preserve">ì công trình xây dựng; </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59/2015/NĐ-CP ng</w:t>
      </w:r>
      <w:r>
        <w:rPr>
          <w:rFonts w:ascii="Times New Roman" w:hAnsi="Times New Roman" w:cs="Times New Roman" w:eastAsia="Times New Roman"/>
          <w:color w:val="auto"/>
          <w:spacing w:val="0"/>
          <w:position w:val="0"/>
          <w:sz w:val="28"/>
          <w:shd w:fill="auto" w:val="clear"/>
        </w:rPr>
        <w:t xml:space="preserve">ày 18/6/2015 của Chính phủ về quản lý dự án </w:t>
      </w:r>
      <w:r>
        <w:rPr>
          <w:rFonts w:ascii="Times New Roman" w:hAnsi="Times New Roman" w:cs="Times New Roman" w:eastAsia="Times New Roman"/>
          <w:color w:val="auto"/>
          <w:spacing w:val="0"/>
          <w:position w:val="0"/>
          <w:sz w:val="28"/>
          <w:shd w:fill="auto" w:val="clear"/>
        </w:rPr>
        <w:t xml:space="preserve">đầu tư xây dựng;</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10/2013/TT-BXD ngày 25/7/2013 của Bộ Xây dựng Quy định chi tiết một số nội dung về quản l</w:t>
      </w:r>
      <w:r>
        <w:rPr>
          <w:rFonts w:ascii="Times New Roman" w:hAnsi="Times New Roman" w:cs="Times New Roman" w:eastAsia="Times New Roman"/>
          <w:color w:val="auto"/>
          <w:spacing w:val="0"/>
          <w:position w:val="0"/>
          <w:sz w:val="28"/>
          <w:shd w:fill="auto" w:val="clear"/>
        </w:rPr>
        <w:t xml:space="preserve">ý chất l</w:t>
      </w:r>
      <w:r>
        <w:rPr>
          <w:rFonts w:ascii="Times New Roman" w:hAnsi="Times New Roman" w:cs="Times New Roman" w:eastAsia="Times New Roman"/>
          <w:color w:val="auto"/>
          <w:spacing w:val="0"/>
          <w:position w:val="0"/>
          <w:sz w:val="28"/>
          <w:shd w:fill="auto" w:val="clear"/>
        </w:rPr>
        <w:t xml:space="preserve">ượng công tr</w:t>
      </w:r>
      <w:r>
        <w:rPr>
          <w:rFonts w:ascii="Times New Roman" w:hAnsi="Times New Roman" w:cs="Times New Roman" w:eastAsia="Times New Roman"/>
          <w:color w:val="auto"/>
          <w:spacing w:val="0"/>
          <w:position w:val="0"/>
          <w:sz w:val="28"/>
          <w:shd w:fill="auto" w:val="clear"/>
        </w:rPr>
        <w:t xml:space="preserve">ình xây dựng và Thông t</w:t>
      </w:r>
      <w:r>
        <w:rPr>
          <w:rFonts w:ascii="Times New Roman" w:hAnsi="Times New Roman" w:cs="Times New Roman" w:eastAsia="Times New Roman"/>
          <w:color w:val="auto"/>
          <w:spacing w:val="0"/>
          <w:position w:val="0"/>
          <w:sz w:val="28"/>
          <w:shd w:fill="auto" w:val="clear"/>
        </w:rPr>
        <w:t xml:space="preserve">ư 09/2014/TT-BXD ngày 10/7/2014 sửa đổi, bổ sung một số điều tại các Thông tư hướng dẫn Nghị định số 15/2013/NĐ-CP ngày 06/02/2013 của Chính phủ về quản l</w:t>
      </w:r>
      <w:r>
        <w:rPr>
          <w:rFonts w:ascii="Times New Roman" w:hAnsi="Times New Roman" w:cs="Times New Roman" w:eastAsia="Times New Roman"/>
          <w:color w:val="auto"/>
          <w:spacing w:val="0"/>
          <w:position w:val="0"/>
          <w:sz w:val="28"/>
          <w:shd w:fill="auto" w:val="clear"/>
        </w:rPr>
        <w:t xml:space="preserve">ý chất l</w:t>
      </w:r>
      <w:r>
        <w:rPr>
          <w:rFonts w:ascii="Times New Roman" w:hAnsi="Times New Roman" w:cs="Times New Roman" w:eastAsia="Times New Roman"/>
          <w:color w:val="auto"/>
          <w:spacing w:val="0"/>
          <w:position w:val="0"/>
          <w:sz w:val="28"/>
          <w:shd w:fill="auto" w:val="clear"/>
        </w:rPr>
        <w:t xml:space="preserve">ượng công tr</w:t>
      </w:r>
      <w:r>
        <w:rPr>
          <w:rFonts w:ascii="Times New Roman" w:hAnsi="Times New Roman" w:cs="Times New Roman" w:eastAsia="Times New Roman"/>
          <w:color w:val="auto"/>
          <w:spacing w:val="0"/>
          <w:position w:val="0"/>
          <w:sz w:val="28"/>
          <w:shd w:fill="auto" w:val="clear"/>
        </w:rPr>
        <w:t xml:space="preserve">ình xây dựng.</w:t>
      </w:r>
    </w:p>
    <w:p>
      <w:pPr>
        <w:spacing w:before="0" w:after="8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 Thông t</w:t>
      </w:r>
      <w:r>
        <w:rPr>
          <w:rFonts w:ascii="Times New Roman" w:hAnsi="Times New Roman" w:cs="Times New Roman" w:eastAsia="Times New Roman"/>
          <w:color w:val="auto"/>
          <w:spacing w:val="-6"/>
          <w:position w:val="0"/>
          <w:sz w:val="28"/>
          <w:shd w:fill="auto" w:val="clear"/>
        </w:rPr>
        <w:t xml:space="preserve">ư số 75/2014/TT-BTC ngày 12/6/2014 của Bộ Tài chính quy định mức thu, chế độ thu, nộp quản l</w:t>
      </w:r>
      <w:r>
        <w:rPr>
          <w:rFonts w:ascii="Times New Roman" w:hAnsi="Times New Roman" w:cs="Times New Roman" w:eastAsia="Times New Roman"/>
          <w:color w:val="auto"/>
          <w:spacing w:val="-6"/>
          <w:position w:val="0"/>
          <w:sz w:val="28"/>
          <w:shd w:fill="auto" w:val="clear"/>
        </w:rPr>
        <w:t xml:space="preserve">ý và sử dụng phí thẩm tra thiết kế xây dựng công trình.</w:t>
      </w:r>
    </w:p>
    <w:p>
      <w:pPr>
        <w:spacing w:before="0" w:after="8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Ghi chú: Mẫu </w:t>
      </w:r>
      <w:r>
        <w:rPr>
          <w:rFonts w:ascii="Times New Roman" w:hAnsi="Times New Roman" w:cs="Times New Roman" w:eastAsia="Times New Roman"/>
          <w:color w:val="auto"/>
          <w:spacing w:val="0"/>
          <w:position w:val="0"/>
          <w:sz w:val="28"/>
          <w:shd w:fill="auto" w:val="clear"/>
        </w:rPr>
        <w:t xml:space="preserve">đơn, mẫu tờ khai đính k</w:t>
      </w:r>
      <w:r>
        <w:rPr>
          <w:rFonts w:ascii="Times New Roman" w:hAnsi="Times New Roman" w:cs="Times New Roman" w:eastAsia="Times New Roman"/>
          <w:color w:val="auto"/>
          <w:spacing w:val="0"/>
          <w:position w:val="0"/>
          <w:sz w:val="28"/>
          <w:shd w:fill="auto" w:val="clear"/>
        </w:rPr>
        <w:t xml:space="preserve">èm.</w:t>
      </w:r>
    </w:p>
    <w:p>
      <w:pPr>
        <w:spacing w:before="0" w:after="80" w:line="240"/>
        <w:ind w:right="0" w:left="0" w:firstLine="567"/>
        <w:jc w:val="both"/>
        <w:rPr>
          <w:rFonts w:ascii="Times New Roman" w:hAnsi="Times New Roman" w:cs="Times New Roman" w:eastAsia="Times New Roman"/>
          <w:color w:val="auto"/>
          <w:spacing w:val="-6"/>
          <w:position w:val="0"/>
          <w:sz w:val="28"/>
          <w:shd w:fill="auto" w:val="clear"/>
        </w:rPr>
      </w:pPr>
    </w:p>
    <w:p>
      <w:pPr>
        <w:spacing w:before="0" w:after="80" w:line="240"/>
        <w:ind w:right="0" w:left="0" w:firstLine="567"/>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ab/>
        <w:t xml:space="preserve"> </w:t>
      </w:r>
    </w:p>
    <w:p>
      <w:pPr>
        <w:spacing w:before="0" w:after="0" w:line="312"/>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Mẫu số 06 Phụ lục số II</w:t>
      </w:r>
    </w:p>
    <w:p>
      <w:pPr>
        <w:spacing w:before="0" w:after="0" w:line="312"/>
        <w:ind w:right="0" w:left="0" w:firstLine="0"/>
        <w:jc w:val="center"/>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(Ban hành kèm theo Nghị </w:t>
      </w:r>
      <w:r>
        <w:rPr>
          <w:rFonts w:ascii="Times New Roman" w:hAnsi="Times New Roman" w:cs="Times New Roman" w:eastAsia="Times New Roman"/>
          <w:i/>
          <w:color w:val="000000"/>
          <w:spacing w:val="0"/>
          <w:position w:val="0"/>
          <w:sz w:val="28"/>
          <w:shd w:fill="auto" w:val="clear"/>
        </w:rPr>
        <w:t xml:space="preserve">định số 59/2015/NĐ-CP ng</w:t>
      </w:r>
      <w:r>
        <w:rPr>
          <w:rFonts w:ascii="Times New Roman" w:hAnsi="Times New Roman" w:cs="Times New Roman" w:eastAsia="Times New Roman"/>
          <w:i/>
          <w:color w:val="000000"/>
          <w:spacing w:val="0"/>
          <w:position w:val="0"/>
          <w:sz w:val="28"/>
          <w:shd w:fill="auto" w:val="clear"/>
        </w:rPr>
        <w:t xml:space="preserve">ày 18/6/2015 của Chính phủ về quản lý dự án </w:t>
      </w:r>
      <w:r>
        <w:rPr>
          <w:rFonts w:ascii="Times New Roman" w:hAnsi="Times New Roman" w:cs="Times New Roman" w:eastAsia="Times New Roman"/>
          <w:i/>
          <w:color w:val="000000"/>
          <w:spacing w:val="0"/>
          <w:position w:val="0"/>
          <w:sz w:val="28"/>
          <w:shd w:fill="auto" w:val="clear"/>
        </w:rPr>
        <w:t xml:space="preserve">đầu tư xây dựng)</w:t>
      </w:r>
    </w:p>
    <w:p>
      <w:pPr>
        <w:spacing w:before="0" w:after="0" w:line="312"/>
        <w:ind w:right="0" w:left="0" w:firstLine="0"/>
        <w:jc w:val="center"/>
        <w:rPr>
          <w:rFonts w:ascii="Times New Roman" w:hAnsi="Times New Roman" w:cs="Times New Roman" w:eastAsia="Times New Roman"/>
          <w:color w:val="auto"/>
          <w:spacing w:val="0"/>
          <w:position w:val="0"/>
          <w:sz w:val="28"/>
          <w:shd w:fill="auto" w:val="clear"/>
        </w:rPr>
      </w:pPr>
    </w:p>
    <w:tbl>
      <w:tblPr/>
      <w:tblGrid>
        <w:gridCol w:w="3652"/>
        <w:gridCol w:w="5919"/>
      </w:tblGrid>
      <w:tr>
        <w:trPr>
          <w:trHeight w:val="288" w:hRule="auto"/>
          <w:jc w:val="left"/>
        </w:trPr>
        <w:tc>
          <w:tcPr>
            <w:tcW w:w="36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TÊN TỔ CHỨC</w:t>
              <w:br/>
              <w:t xml:space="preserve">-------</w:t>
            </w:r>
          </w:p>
        </w:tc>
        <w:tc>
          <w:tcPr>
            <w:tcW w:w="591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br/>
            </w:r>
            <w:r>
              <w:rPr>
                <w:rFonts w:ascii="Times New Roman" w:hAnsi="Times New Roman" w:cs="Times New Roman" w:eastAsia="Times New Roman"/>
                <w:b/>
                <w:color w:val="auto"/>
                <w:spacing w:val="0"/>
                <w:position w:val="0"/>
                <w:sz w:val="28"/>
                <w:shd w:fill="auto" w:val="clear"/>
              </w:rPr>
              <w:t xml:space="preserve">Độc lập - Tự do - Hạnh phúc </w:t>
              <w:br/>
            </w:r>
            <w:r>
              <w:rPr>
                <w:rFonts w:ascii="Times New Roman" w:hAnsi="Times New Roman" w:cs="Times New Roman" w:eastAsia="Times New Roman"/>
                <w:b/>
                <w:color w:val="auto"/>
                <w:spacing w:val="0"/>
                <w:position w:val="0"/>
                <w:sz w:val="28"/>
                <w:shd w:fill="auto" w:val="clear"/>
              </w:rPr>
              <w:t xml:space="preserve">---------------</w:t>
            </w:r>
          </w:p>
        </w:tc>
      </w:tr>
      <w:tr>
        <w:trPr>
          <w:trHeight w:val="256" w:hRule="auto"/>
          <w:jc w:val="left"/>
        </w:trPr>
        <w:tc>
          <w:tcPr>
            <w:tcW w:w="365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Số: ………..</w:t>
            </w:r>
          </w:p>
        </w:tc>
        <w:tc>
          <w:tcPr>
            <w:tcW w:w="591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i/>
                <w:color w:val="auto"/>
                <w:spacing w:val="0"/>
                <w:position w:val="0"/>
                <w:sz w:val="28"/>
                <w:shd w:fill="auto" w:val="clear"/>
              </w:rPr>
              <w:t xml:space="preserve">………, ngày … </w:t>
            </w:r>
            <w:r>
              <w:rPr>
                <w:rFonts w:ascii="Times New Roman" w:hAnsi="Times New Roman" w:cs="Times New Roman" w:eastAsia="Times New Roman"/>
                <w:i/>
                <w:color w:val="auto"/>
                <w:spacing w:val="0"/>
                <w:position w:val="0"/>
                <w:sz w:val="28"/>
                <w:shd w:fill="auto" w:val="clear"/>
              </w:rPr>
              <w:t xml:space="preserve">tháng</w:t>
            </w:r>
            <w:r>
              <w:rPr>
                <w:rFonts w:ascii="Times New Roman" w:hAnsi="Times New Roman" w:cs="Times New Roman" w:eastAsia="Times New Roman"/>
                <w:i/>
                <w:color w:val="auto"/>
                <w:spacing w:val="0"/>
                <w:position w:val="0"/>
                <w:sz w:val="28"/>
                <w:shd w:fill="auto" w:val="clear"/>
              </w:rPr>
              <w:t xml:space="preserve"> …. n</w:t>
            </w:r>
            <w:r>
              <w:rPr>
                <w:rFonts w:ascii="Times New Roman" w:hAnsi="Times New Roman" w:cs="Times New Roman" w:eastAsia="Times New Roman"/>
                <w:i/>
                <w:color w:val="auto"/>
                <w:spacing w:val="0"/>
                <w:position w:val="0"/>
                <w:sz w:val="28"/>
                <w:shd w:fill="auto" w:val="clear"/>
              </w:rPr>
              <w:t xml:space="preserve">ăm ……..</w:t>
            </w:r>
          </w:p>
        </w:tc>
      </w:tr>
    </w:tbl>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TỜ TRÌNH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Thẩm </w:t>
      </w:r>
      <w:r>
        <w:rPr>
          <w:rFonts w:ascii="Times New Roman" w:hAnsi="Times New Roman" w:cs="Times New Roman" w:eastAsia="Times New Roman"/>
          <w:b/>
          <w:color w:val="auto"/>
          <w:spacing w:val="0"/>
          <w:position w:val="0"/>
          <w:sz w:val="28"/>
          <w:shd w:fill="auto" w:val="clear"/>
        </w:rPr>
        <w:t xml:space="preserve">định thiết kế xây dựng v</w:t>
      </w:r>
      <w:r>
        <w:rPr>
          <w:rFonts w:ascii="Times New Roman" w:hAnsi="Times New Roman" w:cs="Times New Roman" w:eastAsia="Times New Roman"/>
          <w:b/>
          <w:color w:val="auto"/>
          <w:spacing w:val="0"/>
          <w:position w:val="0"/>
          <w:sz w:val="28"/>
          <w:shd w:fill="auto" w:val="clear"/>
        </w:rPr>
        <w:t xml:space="preserve">à dự toán xây dựng công trình</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Kính gửi: (C</w:t>
      </w:r>
      <w:r>
        <w:rPr>
          <w:rFonts w:ascii="Times New Roman" w:hAnsi="Times New Roman" w:cs="Times New Roman" w:eastAsia="Times New Roman"/>
          <w:color w:val="auto"/>
          <w:spacing w:val="0"/>
          <w:position w:val="0"/>
          <w:sz w:val="28"/>
          <w:shd w:fill="auto" w:val="clear"/>
        </w:rPr>
        <w:t xml:space="preserve">ơ quan thẩm định)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Luật Xây dựng ng</w:t>
      </w:r>
      <w:r>
        <w:rPr>
          <w:rFonts w:ascii="Times New Roman" w:hAnsi="Times New Roman" w:cs="Times New Roman" w:eastAsia="Times New Roman"/>
          <w:color w:val="auto"/>
          <w:spacing w:val="0"/>
          <w:position w:val="0"/>
          <w:sz w:val="28"/>
          <w:shd w:fill="auto" w:val="clear"/>
        </w:rPr>
        <w:t xml:space="preserve">ày 18 tháng 6 n</w:t>
      </w:r>
      <w:r>
        <w:rPr>
          <w:rFonts w:ascii="Times New Roman" w:hAnsi="Times New Roman" w:cs="Times New Roman" w:eastAsia="Times New Roman"/>
          <w:color w:val="auto"/>
          <w:spacing w:val="0"/>
          <w:position w:val="0"/>
          <w:sz w:val="28"/>
          <w:shd w:fill="auto" w:val="clear"/>
        </w:rPr>
        <w:t xml:space="preserve">ăm 2014;</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c</w:t>
      </w:r>
      <w:r>
        <w:rPr>
          <w:rFonts w:ascii="Times New Roman" w:hAnsi="Times New Roman" w:cs="Times New Roman" w:eastAsia="Times New Roman"/>
          <w:color w:val="auto"/>
          <w:spacing w:val="0"/>
          <w:position w:val="0"/>
          <w:sz w:val="28"/>
          <w:shd w:fill="auto" w:val="clear"/>
        </w:rPr>
        <w:t xml:space="preserve">ăn cứ pháp lý khác có li</w:t>
      </w:r>
      <w:r>
        <w:rPr>
          <w:rFonts w:ascii="Times New Roman" w:hAnsi="Times New Roman" w:cs="Times New Roman" w:eastAsia="Times New Roman"/>
          <w:color w:val="auto"/>
          <w:spacing w:val="0"/>
          <w:position w:val="0"/>
          <w:sz w:val="28"/>
          <w:shd w:fill="auto" w:val="clear"/>
        </w:rPr>
        <w:t xml:space="preserve">ên quan.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chủ </w:t>
      </w:r>
      <w:r>
        <w:rPr>
          <w:rFonts w:ascii="Times New Roman" w:hAnsi="Times New Roman" w:cs="Times New Roman" w:eastAsia="Times New Roman"/>
          <w:color w:val="auto"/>
          <w:spacing w:val="0"/>
          <w:position w:val="0"/>
          <w:sz w:val="28"/>
          <w:shd w:fill="auto" w:val="clear"/>
        </w:rPr>
        <w:t xml:space="preserve">đầu tư) tr</w:t>
      </w:r>
      <w:r>
        <w:rPr>
          <w:rFonts w:ascii="Times New Roman" w:hAnsi="Times New Roman" w:cs="Times New Roman" w:eastAsia="Times New Roman"/>
          <w:color w:val="auto"/>
          <w:spacing w:val="0"/>
          <w:position w:val="0"/>
          <w:sz w:val="28"/>
          <w:shd w:fill="auto" w:val="clear"/>
        </w:rPr>
        <w:t xml:space="preserve">ình (C</w:t>
      </w:r>
      <w:r>
        <w:rPr>
          <w:rFonts w:ascii="Times New Roman" w:hAnsi="Times New Roman" w:cs="Times New Roman" w:eastAsia="Times New Roman"/>
          <w:color w:val="auto"/>
          <w:spacing w:val="0"/>
          <w:position w:val="0"/>
          <w:sz w:val="28"/>
          <w:shd w:fill="auto" w:val="clear"/>
        </w:rPr>
        <w:t xml:space="preserve">ơ quan thẩm định) thẩm định thiết kế (thiết kế kỹ thuật/thiết kế bản vẽ thi công) và dự toán xây dựng công tr</w:t>
      </w:r>
      <w:r>
        <w:rPr>
          <w:rFonts w:ascii="Times New Roman" w:hAnsi="Times New Roman" w:cs="Times New Roman" w:eastAsia="Times New Roman"/>
          <w:color w:val="auto"/>
          <w:spacing w:val="0"/>
          <w:position w:val="0"/>
          <w:sz w:val="28"/>
          <w:shd w:fill="auto" w:val="clear"/>
        </w:rPr>
        <w:t xml:space="preserve">ình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THÔNG TIN CHUNG CÔNG TRÌNH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Tên công trình: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Cấp công trình: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Thuộc dự án: Theo quyết </w:t>
      </w:r>
      <w:r>
        <w:rPr>
          <w:rFonts w:ascii="Times New Roman" w:hAnsi="Times New Roman" w:cs="Times New Roman" w:eastAsia="Times New Roman"/>
          <w:color w:val="auto"/>
          <w:spacing w:val="0"/>
          <w:position w:val="0"/>
          <w:sz w:val="28"/>
          <w:shd w:fill="auto" w:val="clear"/>
        </w:rPr>
        <w:t xml:space="preserve">định đầu tư được ph</w:t>
      </w:r>
      <w:r>
        <w:rPr>
          <w:rFonts w:ascii="Times New Roman" w:hAnsi="Times New Roman" w:cs="Times New Roman" w:eastAsia="Times New Roman"/>
          <w:color w:val="auto"/>
          <w:spacing w:val="0"/>
          <w:position w:val="0"/>
          <w:sz w:val="28"/>
          <w:shd w:fill="auto" w:val="clear"/>
        </w:rPr>
        <w:t xml:space="preserve">ê duyệt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Tên chủ </w:t>
      </w:r>
      <w:r>
        <w:rPr>
          <w:rFonts w:ascii="Times New Roman" w:hAnsi="Times New Roman" w:cs="Times New Roman" w:eastAsia="Times New Roman"/>
          <w:color w:val="auto"/>
          <w:spacing w:val="0"/>
          <w:position w:val="0"/>
          <w:sz w:val="28"/>
          <w:shd w:fill="auto" w:val="clear"/>
        </w:rPr>
        <w:t xml:space="preserve">đầu tư v</w:t>
      </w:r>
      <w:r>
        <w:rPr>
          <w:rFonts w:ascii="Times New Roman" w:hAnsi="Times New Roman" w:cs="Times New Roman" w:eastAsia="Times New Roman"/>
          <w:color w:val="auto"/>
          <w:spacing w:val="0"/>
          <w:position w:val="0"/>
          <w:sz w:val="28"/>
          <w:shd w:fill="auto" w:val="clear"/>
        </w:rPr>
        <w:t xml:space="preserve">à các thông tin </w:t>
      </w:r>
      <w:r>
        <w:rPr>
          <w:rFonts w:ascii="Times New Roman" w:hAnsi="Times New Roman" w:cs="Times New Roman" w:eastAsia="Times New Roman"/>
          <w:color w:val="auto"/>
          <w:spacing w:val="0"/>
          <w:position w:val="0"/>
          <w:sz w:val="28"/>
          <w:shd w:fill="auto" w:val="clear"/>
        </w:rPr>
        <w:t xml:space="preserve">để li</w:t>
      </w:r>
      <w:r>
        <w:rPr>
          <w:rFonts w:ascii="Times New Roman" w:hAnsi="Times New Roman" w:cs="Times New Roman" w:eastAsia="Times New Roman"/>
          <w:color w:val="auto"/>
          <w:spacing w:val="0"/>
          <w:position w:val="0"/>
          <w:sz w:val="28"/>
          <w:shd w:fill="auto" w:val="clear"/>
        </w:rPr>
        <w:t xml:space="preserve">ên lạc (</w:t>
      </w:r>
      <w:r>
        <w:rPr>
          <w:rFonts w:ascii="Times New Roman" w:hAnsi="Times New Roman" w:cs="Times New Roman" w:eastAsia="Times New Roman"/>
          <w:color w:val="auto"/>
          <w:spacing w:val="0"/>
          <w:position w:val="0"/>
          <w:sz w:val="28"/>
          <w:shd w:fill="auto" w:val="clear"/>
        </w:rPr>
        <w:t xml:space="preserve">điện thoại, địa chỉ,...):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Địa điểm xây dựng: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Giá trị dự toán xây dựng công trình: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Nguồn vốn </w:t>
      </w:r>
      <w:r>
        <w:rPr>
          <w:rFonts w:ascii="Times New Roman" w:hAnsi="Times New Roman" w:cs="Times New Roman" w:eastAsia="Times New Roman"/>
          <w:color w:val="auto"/>
          <w:spacing w:val="0"/>
          <w:position w:val="0"/>
          <w:sz w:val="28"/>
          <w:shd w:fill="auto" w:val="clear"/>
        </w:rPr>
        <w:t xml:space="preserve">đầu tư: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Nhà thầu lập thiết kế và dự toán xây dựng: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Tiêu chuẩn, quy chuẩn áp dụng: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Các thông tin khác có liên quan: ................................................... </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DANH MỤC HỒ S</w:t>
      </w:r>
      <w:r>
        <w:rPr>
          <w:rFonts w:ascii="Times New Roman" w:hAnsi="Times New Roman" w:cs="Times New Roman" w:eastAsia="Times New Roman"/>
          <w:b/>
          <w:color w:val="auto"/>
          <w:spacing w:val="0"/>
          <w:position w:val="0"/>
          <w:sz w:val="28"/>
          <w:shd w:fill="auto" w:val="clear"/>
        </w:rPr>
        <w:t xml:space="preserve">Ơ GỬI KÈM BAO GỒM</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V</w:t>
      </w:r>
      <w:r>
        <w:rPr>
          <w:rFonts w:ascii="Times New Roman" w:hAnsi="Times New Roman" w:cs="Times New Roman" w:eastAsia="Times New Roman"/>
          <w:color w:val="auto"/>
          <w:spacing w:val="0"/>
          <w:position w:val="0"/>
          <w:sz w:val="28"/>
          <w:shd w:fill="auto" w:val="clear"/>
        </w:rPr>
        <w:t xml:space="preserve">ăn bản pháp lý:</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ph</w:t>
      </w:r>
      <w:r>
        <w:rPr>
          <w:rFonts w:ascii="Times New Roman" w:hAnsi="Times New Roman" w:cs="Times New Roman" w:eastAsia="Times New Roman"/>
          <w:color w:val="auto"/>
          <w:spacing w:val="0"/>
          <w:position w:val="0"/>
          <w:sz w:val="28"/>
          <w:shd w:fill="auto" w:val="clear"/>
        </w:rPr>
        <w:t xml:space="preserve">ê duyệt dự án </w:t>
      </w:r>
      <w:r>
        <w:rPr>
          <w:rFonts w:ascii="Times New Roman" w:hAnsi="Times New Roman" w:cs="Times New Roman" w:eastAsia="Times New Roman"/>
          <w:color w:val="auto"/>
          <w:spacing w:val="0"/>
          <w:position w:val="0"/>
          <w:sz w:val="28"/>
          <w:shd w:fill="auto" w:val="clear"/>
        </w:rPr>
        <w:t xml:space="preserve">đầu tư xây dựng công tr</w:t>
      </w:r>
      <w:r>
        <w:rPr>
          <w:rFonts w:ascii="Times New Roman" w:hAnsi="Times New Roman" w:cs="Times New Roman" w:eastAsia="Times New Roman"/>
          <w:color w:val="auto"/>
          <w:spacing w:val="0"/>
          <w:position w:val="0"/>
          <w:sz w:val="28"/>
          <w:shd w:fill="auto" w:val="clear"/>
        </w:rPr>
        <w:t xml:space="preserve">ình;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thiết kế cơ sở được phê duyệt cùng dự án đầu tư xây dựng;</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ph</w:t>
      </w:r>
      <w:r>
        <w:rPr>
          <w:rFonts w:ascii="Times New Roman" w:hAnsi="Times New Roman" w:cs="Times New Roman" w:eastAsia="Times New Roman"/>
          <w:color w:val="auto"/>
          <w:spacing w:val="0"/>
          <w:position w:val="0"/>
          <w:sz w:val="28"/>
          <w:shd w:fill="auto" w:val="clear"/>
        </w:rPr>
        <w:t xml:space="preserve">ê duyệt danh mục tiêu chuẩn n</w:t>
      </w:r>
      <w:r>
        <w:rPr>
          <w:rFonts w:ascii="Times New Roman" w:hAnsi="Times New Roman" w:cs="Times New Roman" w:eastAsia="Times New Roman"/>
          <w:color w:val="auto"/>
          <w:spacing w:val="0"/>
          <w:position w:val="0"/>
          <w:sz w:val="28"/>
          <w:shd w:fill="auto" w:val="clear"/>
        </w:rPr>
        <w:t xml:space="preserve">ước ngoài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w:t>
      </w:r>
      <w:r>
        <w:rPr>
          <w:rFonts w:ascii="Times New Roman" w:hAnsi="Times New Roman" w:cs="Times New Roman" w:eastAsia="Times New Roman"/>
          <w:color w:val="auto"/>
          <w:spacing w:val="0"/>
          <w:position w:val="0"/>
          <w:sz w:val="28"/>
          <w:shd w:fill="auto" w:val="clear"/>
        </w:rPr>
        <w:t xml:space="preserve"> bản thẩm duyệt ph</w:t>
      </w:r>
      <w:r>
        <w:rPr>
          <w:rFonts w:ascii="Times New Roman" w:hAnsi="Times New Roman" w:cs="Times New Roman" w:eastAsia="Times New Roman"/>
          <w:color w:val="auto"/>
          <w:spacing w:val="0"/>
          <w:position w:val="0"/>
          <w:sz w:val="28"/>
          <w:shd w:fill="auto" w:val="clear"/>
        </w:rPr>
        <w:t xml:space="preserve">òng cháy chữa cháy, báo cáo </w:t>
      </w:r>
      <w:r>
        <w:rPr>
          <w:rFonts w:ascii="Times New Roman" w:hAnsi="Times New Roman" w:cs="Times New Roman" w:eastAsia="Times New Roman"/>
          <w:color w:val="auto"/>
          <w:spacing w:val="0"/>
          <w:position w:val="0"/>
          <w:sz w:val="28"/>
          <w:shd w:fill="auto" w:val="clear"/>
        </w:rPr>
        <w:t xml:space="preserve">đánh giá tác động môi trường của cơ quan có thẩm quyền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Báo cáo </w:t>
      </w:r>
      <w:r>
        <w:rPr>
          <w:rFonts w:ascii="Times New Roman" w:hAnsi="Times New Roman" w:cs="Times New Roman" w:eastAsia="Times New Roman"/>
          <w:color w:val="auto"/>
          <w:spacing w:val="0"/>
          <w:position w:val="0"/>
          <w:sz w:val="28"/>
          <w:shd w:fill="auto" w:val="clear"/>
        </w:rPr>
        <w:t xml:space="preserve">tổng</w:t>
      </w:r>
      <w:r>
        <w:rPr>
          <w:rFonts w:ascii="Times New Roman" w:hAnsi="Times New Roman" w:cs="Times New Roman" w:eastAsia="Times New Roman"/>
          <w:color w:val="auto"/>
          <w:spacing w:val="0"/>
          <w:position w:val="0"/>
          <w:sz w:val="28"/>
          <w:shd w:fill="auto" w:val="clear"/>
        </w:rPr>
        <w:t xml:space="preserve"> hợp của chủ </w:t>
      </w:r>
      <w:r>
        <w:rPr>
          <w:rFonts w:ascii="Times New Roman" w:hAnsi="Times New Roman" w:cs="Times New Roman" w:eastAsia="Times New Roman"/>
          <w:color w:val="auto"/>
          <w:spacing w:val="0"/>
          <w:position w:val="0"/>
          <w:sz w:val="28"/>
          <w:shd w:fill="auto" w:val="clear"/>
        </w:rPr>
        <w:t xml:space="preserve">đầu tư;</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Các v</w:t>
      </w:r>
      <w:r>
        <w:rPr>
          <w:rFonts w:ascii="Times New Roman" w:hAnsi="Times New Roman" w:cs="Times New Roman" w:eastAsia="Times New Roman"/>
          <w:color w:val="auto"/>
          <w:spacing w:val="0"/>
          <w:position w:val="0"/>
          <w:sz w:val="28"/>
          <w:shd w:fill="auto" w:val="clear"/>
        </w:rPr>
        <w:t xml:space="preserve">ăn bản khác có li</w:t>
      </w:r>
      <w:r>
        <w:rPr>
          <w:rFonts w:ascii="Times New Roman" w:hAnsi="Times New Roman" w:cs="Times New Roman" w:eastAsia="Times New Roman"/>
          <w:color w:val="auto"/>
          <w:spacing w:val="0"/>
          <w:position w:val="0"/>
          <w:sz w:val="28"/>
          <w:shd w:fill="auto" w:val="clear"/>
        </w:rPr>
        <w:t xml:space="preserve">ên quan.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Tài liệu khảo sát xây dựng, thiết kế, dự toán: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khảo sát xây dựng;</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thiết kế kỹ thuật/thiết kế bản vẽ thi công bao gồm thuyết minh và bản vẽ;</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Dự toán xây dựng công trình </w:t>
      </w:r>
      <w:r>
        <w:rPr>
          <w:rFonts w:ascii="Times New Roman" w:hAnsi="Times New Roman" w:cs="Times New Roman" w:eastAsia="Times New Roman"/>
          <w:color w:val="auto"/>
          <w:spacing w:val="0"/>
          <w:position w:val="0"/>
          <w:sz w:val="28"/>
          <w:shd w:fill="auto" w:val="clear"/>
        </w:rPr>
        <w:t xml:space="preserve">đối với công tr</w:t>
      </w:r>
      <w:r>
        <w:rPr>
          <w:rFonts w:ascii="Times New Roman" w:hAnsi="Times New Roman" w:cs="Times New Roman" w:eastAsia="Times New Roman"/>
          <w:color w:val="auto"/>
          <w:spacing w:val="0"/>
          <w:position w:val="0"/>
          <w:sz w:val="28"/>
          <w:shd w:fill="auto" w:val="clear"/>
        </w:rPr>
        <w:t xml:space="preserve">ình sử dụng vốn ngân sách nhà n</w:t>
      </w:r>
      <w:r>
        <w:rPr>
          <w:rFonts w:ascii="Times New Roman" w:hAnsi="Times New Roman" w:cs="Times New Roman" w:eastAsia="Times New Roman"/>
          <w:color w:val="auto"/>
          <w:spacing w:val="0"/>
          <w:position w:val="0"/>
          <w:sz w:val="28"/>
          <w:shd w:fill="auto" w:val="clear"/>
        </w:rPr>
        <w:t xml:space="preserve">ước, vốn nhà nước ngoài ngân sách.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Hồ s</w:t>
      </w:r>
      <w:r>
        <w:rPr>
          <w:rFonts w:ascii="Times New Roman" w:hAnsi="Times New Roman" w:cs="Times New Roman" w:eastAsia="Times New Roman"/>
          <w:color w:val="auto"/>
          <w:spacing w:val="0"/>
          <w:position w:val="0"/>
          <w:sz w:val="28"/>
          <w:shd w:fill="auto" w:val="clear"/>
        </w:rPr>
        <w:t xml:space="preserve">ơ năng lực của các nhà thầu:</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tin n</w:t>
      </w:r>
      <w:r>
        <w:rPr>
          <w:rFonts w:ascii="Times New Roman" w:hAnsi="Times New Roman" w:cs="Times New Roman" w:eastAsia="Times New Roman"/>
          <w:color w:val="auto"/>
          <w:spacing w:val="0"/>
          <w:position w:val="0"/>
          <w:sz w:val="28"/>
          <w:shd w:fill="auto" w:val="clear"/>
        </w:rPr>
        <w:t xml:space="preserve">ăng lực của nh</w:t>
      </w:r>
      <w:r>
        <w:rPr>
          <w:rFonts w:ascii="Times New Roman" w:hAnsi="Times New Roman" w:cs="Times New Roman" w:eastAsia="Times New Roman"/>
          <w:color w:val="auto"/>
          <w:spacing w:val="0"/>
          <w:position w:val="0"/>
          <w:sz w:val="28"/>
          <w:shd w:fill="auto" w:val="clear"/>
        </w:rPr>
        <w:t xml:space="preserve">à thầu khảo sát, nhà thầu thiết kế xây dựng công trình;</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phép nhà thầu n</w:t>
      </w:r>
      <w:r>
        <w:rPr>
          <w:rFonts w:ascii="Times New Roman" w:hAnsi="Times New Roman" w:cs="Times New Roman" w:eastAsia="Times New Roman"/>
          <w:color w:val="auto"/>
          <w:spacing w:val="0"/>
          <w:position w:val="0"/>
          <w:sz w:val="28"/>
          <w:shd w:fill="auto" w:val="clear"/>
        </w:rPr>
        <w:t xml:space="preserve">ước ngoài (nếu có);</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Chứng chỉ hành nghề của các chức danh chủ nhiệm khảo sát, chủ nhiệm </w:t>
      </w:r>
      <w:r>
        <w:rPr>
          <w:rFonts w:ascii="Times New Roman" w:hAnsi="Times New Roman" w:cs="Times New Roman" w:eastAsia="Times New Roman"/>
          <w:color w:val="auto"/>
          <w:spacing w:val="0"/>
          <w:position w:val="0"/>
          <w:sz w:val="28"/>
          <w:shd w:fill="auto" w:val="clear"/>
        </w:rPr>
        <w:t xml:space="preserve">đồ án thiết kế, chủ tr</w:t>
      </w:r>
      <w:r>
        <w:rPr>
          <w:rFonts w:ascii="Times New Roman" w:hAnsi="Times New Roman" w:cs="Times New Roman" w:eastAsia="Times New Roman"/>
          <w:color w:val="auto"/>
          <w:spacing w:val="0"/>
          <w:position w:val="0"/>
          <w:sz w:val="28"/>
          <w:shd w:fill="auto" w:val="clear"/>
        </w:rPr>
        <w:t xml:space="preserve">ì thiết kế của nhà thầu thiết kế.</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tổ chức) trình (C</w:t>
      </w:r>
      <w:r>
        <w:rPr>
          <w:rFonts w:ascii="Times New Roman" w:hAnsi="Times New Roman" w:cs="Times New Roman" w:eastAsia="Times New Roman"/>
          <w:color w:val="auto"/>
          <w:spacing w:val="0"/>
          <w:position w:val="0"/>
          <w:sz w:val="28"/>
          <w:shd w:fill="auto" w:val="clear"/>
        </w:rPr>
        <w:t xml:space="preserve">ơ quan thẩm định) thẩm định thiết kế và dự toán xây dựng công tr</w:t>
      </w:r>
      <w:r>
        <w:rPr>
          <w:rFonts w:ascii="Times New Roman" w:hAnsi="Times New Roman" w:cs="Times New Roman" w:eastAsia="Times New Roman"/>
          <w:color w:val="auto"/>
          <w:spacing w:val="0"/>
          <w:position w:val="0"/>
          <w:sz w:val="28"/>
          <w:shd w:fill="auto" w:val="clear"/>
        </w:rPr>
        <w:t xml:space="preserve">ình.... với các nội dung nêu trên./.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tbl>
      <w:tblPr/>
      <w:tblGrid>
        <w:gridCol w:w="4785"/>
        <w:gridCol w:w="4786"/>
      </w:tblGrid>
      <w:tr>
        <w:trPr>
          <w:trHeight w:val="1" w:hRule="atLeast"/>
          <w:jc w:val="left"/>
        </w:trPr>
        <w:tc>
          <w:tcPr>
            <w:tcW w:w="478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N</w:t>
            </w:r>
            <w:r>
              <w:rPr>
                <w:rFonts w:ascii="Times New Roman" w:hAnsi="Times New Roman" w:cs="Times New Roman" w:eastAsia="Times New Roman"/>
                <w:b/>
                <w:i/>
                <w:color w:val="auto"/>
                <w:spacing w:val="0"/>
                <w:position w:val="0"/>
                <w:sz w:val="28"/>
                <w:shd w:fill="auto" w:val="clear"/>
              </w:rPr>
              <w:t xml:space="preserve">ơi nhận:</w:t>
              <w:br/>
            </w:r>
            <w:r>
              <w:rPr>
                <w:rFonts w:ascii="Times New Roman" w:hAnsi="Times New Roman" w:cs="Times New Roman" w:eastAsia="Times New Roman"/>
                <w:color w:val="auto"/>
                <w:spacing w:val="0"/>
                <w:position w:val="0"/>
                <w:sz w:val="28"/>
                <w:shd w:fill="auto" w:val="clear"/>
              </w:rPr>
              <w:t xml:space="preserve">- Nh</w:t>
            </w:r>
            <w:r>
              <w:rPr>
                <w:rFonts w:ascii="Times New Roman" w:hAnsi="Times New Roman" w:cs="Times New Roman" w:eastAsia="Times New Roman"/>
                <w:color w:val="auto"/>
                <w:spacing w:val="0"/>
                <w:position w:val="0"/>
                <w:sz w:val="28"/>
                <w:shd w:fill="auto" w:val="clear"/>
              </w:rPr>
              <w:t xml:space="preserve">ư trên;</w:t>
              <w:br/>
            </w:r>
            <w:r>
              <w:rPr>
                <w:rFonts w:ascii="Times New Roman" w:hAnsi="Times New Roman" w:cs="Times New Roman" w:eastAsia="Times New Roman"/>
                <w:color w:val="auto"/>
                <w:spacing w:val="0"/>
                <w:position w:val="0"/>
                <w:sz w:val="28"/>
                <w:shd w:fill="auto" w:val="clear"/>
              </w:rPr>
              <w:t xml:space="preserve">- L</w:t>
            </w:r>
            <w:r>
              <w:rPr>
                <w:rFonts w:ascii="Times New Roman" w:hAnsi="Times New Roman" w:cs="Times New Roman" w:eastAsia="Times New Roman"/>
                <w:color w:val="auto"/>
                <w:spacing w:val="0"/>
                <w:position w:val="0"/>
                <w:sz w:val="28"/>
                <w:shd w:fill="auto" w:val="clear"/>
              </w:rPr>
              <w:t xml:space="preserve">ưu:</w:t>
            </w:r>
          </w:p>
        </w:tc>
        <w:tc>
          <w:tcPr>
            <w:tcW w:w="478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ĐẠI DIỆN TỔ CHỨC</w:t>
              <w:br/>
            </w:r>
            <w:r>
              <w:rPr>
                <w:rFonts w:ascii="Times New Roman" w:hAnsi="Times New Roman" w:cs="Times New Roman" w:eastAsia="Times New Roman"/>
                <w:i/>
                <w:color w:val="auto"/>
                <w:spacing w:val="0"/>
                <w:position w:val="0"/>
                <w:sz w:val="28"/>
                <w:shd w:fill="auto" w:val="clear"/>
              </w:rPr>
              <w:t xml:space="preserve">(Ký, ghi rõ họ tên, chức vụ và </w:t>
            </w:r>
            <w:r>
              <w:rPr>
                <w:rFonts w:ascii="Times New Roman" w:hAnsi="Times New Roman" w:cs="Times New Roman" w:eastAsia="Times New Roman"/>
                <w:i/>
                <w:color w:val="auto"/>
                <w:spacing w:val="0"/>
                <w:position w:val="0"/>
                <w:sz w:val="28"/>
                <w:shd w:fill="auto" w:val="clear"/>
              </w:rPr>
              <w:t xml:space="preserve">đóng dấu)</w:t>
              <w:br/>
            </w:r>
            <w:r>
              <w:rPr>
                <w:rFonts w:ascii="Times New Roman" w:hAnsi="Times New Roman" w:cs="Times New Roman" w:eastAsia="Times New Roman"/>
                <w:color w:val="auto"/>
                <w:spacing w:val="0"/>
                <w:position w:val="0"/>
                <w:sz w:val="28"/>
                <w:shd w:fill="auto" w:val="clear"/>
              </w:rPr>
              <w:br/>
              <w:br/>
              <w:br/>
            </w:r>
            <w:r>
              <w:rPr>
                <w:rFonts w:ascii="Times New Roman" w:hAnsi="Times New Roman" w:cs="Times New Roman" w:eastAsia="Times New Roman"/>
                <w:b/>
                <w:color w:val="auto"/>
                <w:spacing w:val="0"/>
                <w:position w:val="0"/>
                <w:sz w:val="28"/>
                <w:shd w:fill="auto" w:val="clear"/>
              </w:rPr>
              <w:br/>
              <w:t xml:space="preserve">Tên ng</w:t>
            </w:r>
            <w:r>
              <w:rPr>
                <w:rFonts w:ascii="Times New Roman" w:hAnsi="Times New Roman" w:cs="Times New Roman" w:eastAsia="Times New Roman"/>
                <w:b/>
                <w:color w:val="auto"/>
                <w:spacing w:val="0"/>
                <w:position w:val="0"/>
                <w:sz w:val="28"/>
                <w:shd w:fill="auto" w:val="clear"/>
              </w:rPr>
              <w:t xml:space="preserve">ười đại diện</w:t>
            </w:r>
          </w:p>
        </w:tc>
      </w:tr>
    </w:tbl>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p>
    <w:p>
      <w:pPr>
        <w:spacing w:before="0" w:after="120" w:line="240"/>
        <w:ind w:right="17" w:left="0" w:firstLine="0"/>
        <w:jc w:val="left"/>
        <w:rPr>
          <w:rFonts w:ascii="Times New Roman" w:hAnsi="Times New Roman" w:cs="Times New Roman" w:eastAsia="Times New Roman"/>
          <w:b/>
          <w:color w:val="auto"/>
          <w:spacing w:val="0"/>
          <w:position w:val="0"/>
          <w:sz w:val="28"/>
          <w:shd w:fill="FFFFFF"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